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C071" w14:textId="38936F9B" w:rsidR="003A2B3E" w:rsidRPr="0034539F" w:rsidRDefault="000604C8" w:rsidP="000604C8">
      <w:pPr>
        <w:jc w:val="right"/>
        <w:rPr>
          <w:rFonts w:ascii="Papyrus" w:hAnsi="Papyrus"/>
          <w:b/>
          <w:color w:val="800000"/>
        </w:rPr>
      </w:pPr>
      <w:r w:rsidRPr="0034539F">
        <w:rPr>
          <w:rFonts w:ascii="Papyrus" w:hAnsi="Papyrus"/>
          <w:b/>
          <w:noProof/>
          <w:color w:val="800000"/>
        </w:rPr>
        <w:drawing>
          <wp:anchor distT="0" distB="0" distL="114300" distR="114300" simplePos="0" relativeHeight="251658240" behindDoc="1" locked="0" layoutInCell="1" allowOverlap="1" wp14:anchorId="7E8DC097" wp14:editId="15191605">
            <wp:simplePos x="0" y="0"/>
            <wp:positionH relativeFrom="column">
              <wp:posOffset>80645</wp:posOffset>
            </wp:positionH>
            <wp:positionV relativeFrom="paragraph">
              <wp:posOffset>-113665</wp:posOffset>
            </wp:positionV>
            <wp:extent cx="2402205" cy="782320"/>
            <wp:effectExtent l="19050" t="0" r="0" b="0"/>
            <wp:wrapNone/>
            <wp:docPr id="1" name="Picture 0"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 8.jpg"/>
                    <pic:cNvPicPr/>
                  </pic:nvPicPr>
                  <pic:blipFill>
                    <a:blip r:embed="rId7" cstate="print"/>
                    <a:stretch>
                      <a:fillRect/>
                    </a:stretch>
                  </pic:blipFill>
                  <pic:spPr>
                    <a:xfrm>
                      <a:off x="0" y="0"/>
                      <a:ext cx="2402205" cy="782320"/>
                    </a:xfrm>
                    <a:prstGeom prst="rect">
                      <a:avLst/>
                    </a:prstGeom>
                  </pic:spPr>
                </pic:pic>
              </a:graphicData>
            </a:graphic>
          </wp:anchor>
        </w:drawing>
      </w:r>
      <w:r w:rsidR="00B37F70">
        <w:rPr>
          <w:rFonts w:ascii="Papyrus" w:hAnsi="Papyrus"/>
          <w:b/>
          <w:color w:val="800000"/>
        </w:rPr>
        <w:t>Minutes</w:t>
      </w:r>
    </w:p>
    <w:p w14:paraId="7E8DC072" w14:textId="2D8E42A3" w:rsidR="00716913" w:rsidRDefault="00716913" w:rsidP="000604C8">
      <w:pPr>
        <w:jc w:val="right"/>
        <w:rPr>
          <w:rFonts w:ascii="Papyrus" w:hAnsi="Papyrus"/>
          <w:b/>
          <w:color w:val="800000"/>
        </w:rPr>
      </w:pPr>
      <w:r w:rsidRPr="0034539F">
        <w:rPr>
          <w:rFonts w:ascii="Papyrus" w:hAnsi="Papyrus"/>
          <w:b/>
          <w:color w:val="800000"/>
        </w:rPr>
        <w:t>Representative Council Meeting</w:t>
      </w:r>
    </w:p>
    <w:p w14:paraId="1830FBBF" w14:textId="5C636405" w:rsidR="00642A05" w:rsidRDefault="006123EB" w:rsidP="00F977DD">
      <w:pPr>
        <w:jc w:val="right"/>
        <w:rPr>
          <w:rFonts w:ascii="DellaRobbia BT" w:hAnsi="DellaRobbia BT"/>
          <w:sz w:val="22"/>
        </w:rPr>
      </w:pPr>
      <w:r>
        <w:rPr>
          <w:rFonts w:ascii="DellaRobbia BT" w:hAnsi="DellaRobbia BT"/>
          <w:sz w:val="22"/>
        </w:rPr>
        <w:t>April 3</w:t>
      </w:r>
      <w:r w:rsidR="003F426E">
        <w:rPr>
          <w:rFonts w:ascii="DellaRobbia BT" w:hAnsi="DellaRobbia BT"/>
          <w:sz w:val="22"/>
        </w:rPr>
        <w:t>, 202</w:t>
      </w:r>
      <w:r w:rsidR="00827977">
        <w:rPr>
          <w:rFonts w:ascii="DellaRobbia BT" w:hAnsi="DellaRobbia BT"/>
          <w:sz w:val="22"/>
        </w:rPr>
        <w:t>3</w:t>
      </w:r>
    </w:p>
    <w:p w14:paraId="72618FBA" w14:textId="563FC823" w:rsidR="00F977DD" w:rsidRPr="00F977DD" w:rsidRDefault="00F977DD" w:rsidP="00F977DD">
      <w:pPr>
        <w:jc w:val="right"/>
        <w:rPr>
          <w:rFonts w:ascii="DellaRobbia BT" w:hAnsi="DellaRobbia BT"/>
          <w:sz w:val="22"/>
        </w:rPr>
      </w:pPr>
    </w:p>
    <w:p w14:paraId="05FDE21E" w14:textId="77777777" w:rsidR="00B37F70" w:rsidRDefault="00B37F70" w:rsidP="00B37F70">
      <w:pPr>
        <w:rPr>
          <w:rFonts w:ascii="Arial" w:hAnsi="Arial" w:cs="Arial"/>
          <w:b/>
          <w:bCs/>
          <w:sz w:val="20"/>
          <w:szCs w:val="20"/>
        </w:rPr>
      </w:pPr>
      <w:r>
        <w:rPr>
          <w:rFonts w:ascii="Arial" w:hAnsi="Arial" w:cs="Arial"/>
          <w:b/>
          <w:bCs/>
          <w:sz w:val="20"/>
          <w:szCs w:val="20"/>
        </w:rPr>
        <w:t xml:space="preserve">Officers Present: </w:t>
      </w:r>
    </w:p>
    <w:p w14:paraId="77D85FA1" w14:textId="77777777" w:rsidR="00B37F70" w:rsidRPr="00966DBA" w:rsidRDefault="00B37F70" w:rsidP="00B37F70">
      <w:pPr>
        <w:rPr>
          <w:rFonts w:ascii="Arial" w:hAnsi="Arial" w:cs="Arial"/>
          <w:sz w:val="20"/>
          <w:szCs w:val="20"/>
        </w:rPr>
      </w:pPr>
      <w:r w:rsidRPr="00966DBA">
        <w:rPr>
          <w:rFonts w:ascii="Arial" w:hAnsi="Arial" w:cs="Arial"/>
          <w:sz w:val="20"/>
          <w:szCs w:val="20"/>
        </w:rPr>
        <w:t xml:space="preserve">Melanie Haeri, President </w:t>
      </w:r>
    </w:p>
    <w:p w14:paraId="42D98F4F" w14:textId="77777777" w:rsidR="00B37F70" w:rsidRPr="00966DBA" w:rsidRDefault="00B37F70" w:rsidP="00B37F70">
      <w:pPr>
        <w:rPr>
          <w:rFonts w:ascii="Arial" w:hAnsi="Arial" w:cs="Arial"/>
          <w:sz w:val="20"/>
          <w:szCs w:val="20"/>
        </w:rPr>
      </w:pPr>
      <w:r w:rsidRPr="00966DBA">
        <w:rPr>
          <w:rFonts w:ascii="Arial" w:hAnsi="Arial" w:cs="Arial"/>
          <w:sz w:val="20"/>
          <w:szCs w:val="20"/>
        </w:rPr>
        <w:t>Lewis Long, Past- President</w:t>
      </w:r>
    </w:p>
    <w:p w14:paraId="2F5BB23A" w14:textId="77777777" w:rsidR="00B37F70" w:rsidRPr="00966DBA" w:rsidRDefault="00B37F70" w:rsidP="00B37F70">
      <w:pPr>
        <w:rPr>
          <w:rFonts w:ascii="Arial" w:hAnsi="Arial" w:cs="Arial"/>
          <w:sz w:val="20"/>
          <w:szCs w:val="20"/>
        </w:rPr>
      </w:pPr>
      <w:r w:rsidRPr="00966DBA">
        <w:rPr>
          <w:rFonts w:ascii="Arial" w:hAnsi="Arial" w:cs="Arial"/>
          <w:sz w:val="20"/>
          <w:szCs w:val="20"/>
        </w:rPr>
        <w:t>Robert Melendez, President-Elect</w:t>
      </w:r>
    </w:p>
    <w:p w14:paraId="6BD11D74" w14:textId="77777777" w:rsidR="00B37F70" w:rsidRPr="00966DBA" w:rsidRDefault="00B37F70" w:rsidP="00B37F70">
      <w:pPr>
        <w:rPr>
          <w:rFonts w:ascii="Arial" w:hAnsi="Arial" w:cs="Arial"/>
          <w:sz w:val="20"/>
          <w:szCs w:val="20"/>
        </w:rPr>
      </w:pPr>
      <w:r w:rsidRPr="00966DBA">
        <w:rPr>
          <w:rFonts w:ascii="Arial" w:hAnsi="Arial" w:cs="Arial"/>
          <w:sz w:val="20"/>
          <w:szCs w:val="20"/>
        </w:rPr>
        <w:t xml:space="preserve">Marianne Wolfe, Secretary </w:t>
      </w:r>
    </w:p>
    <w:p w14:paraId="5063E8CB" w14:textId="77777777" w:rsidR="00B37F70" w:rsidRPr="00966DBA" w:rsidRDefault="00B37F70" w:rsidP="00B37F70">
      <w:pPr>
        <w:rPr>
          <w:rFonts w:ascii="Arial" w:hAnsi="Arial" w:cs="Arial"/>
          <w:sz w:val="20"/>
          <w:szCs w:val="20"/>
        </w:rPr>
      </w:pPr>
      <w:r w:rsidRPr="00966DBA">
        <w:rPr>
          <w:rFonts w:ascii="Arial" w:hAnsi="Arial" w:cs="Arial"/>
          <w:sz w:val="20"/>
          <w:szCs w:val="20"/>
        </w:rPr>
        <w:t xml:space="preserve">Claire Cesareo, Lead Negotiator </w:t>
      </w:r>
    </w:p>
    <w:p w14:paraId="23E6A51D" w14:textId="77777777" w:rsidR="00B37F70" w:rsidRPr="00966DBA" w:rsidRDefault="00B37F70" w:rsidP="00B37F70">
      <w:pPr>
        <w:rPr>
          <w:rFonts w:ascii="Arial" w:hAnsi="Arial" w:cs="Arial"/>
          <w:sz w:val="20"/>
          <w:szCs w:val="20"/>
        </w:rPr>
      </w:pPr>
      <w:r w:rsidRPr="00966DBA">
        <w:rPr>
          <w:rFonts w:ascii="Arial" w:hAnsi="Arial" w:cs="Arial"/>
          <w:sz w:val="20"/>
          <w:szCs w:val="20"/>
        </w:rPr>
        <w:t>Christine Granillo, Part-Time Chair</w:t>
      </w:r>
    </w:p>
    <w:p w14:paraId="62591C8E" w14:textId="77777777" w:rsidR="00B37F70" w:rsidRPr="00966DBA" w:rsidRDefault="00B37F70" w:rsidP="00B37F70">
      <w:pPr>
        <w:rPr>
          <w:rFonts w:ascii="Arial" w:hAnsi="Arial" w:cs="Arial"/>
          <w:sz w:val="20"/>
          <w:szCs w:val="20"/>
        </w:rPr>
      </w:pPr>
      <w:r w:rsidRPr="00966DBA">
        <w:rPr>
          <w:rFonts w:ascii="Arial" w:hAnsi="Arial" w:cs="Arial"/>
          <w:sz w:val="20"/>
          <w:szCs w:val="20"/>
        </w:rPr>
        <w:t xml:space="preserve">Frank Gonzalez, Treasurer </w:t>
      </w:r>
    </w:p>
    <w:p w14:paraId="0FA95752" w14:textId="77777777" w:rsidR="00B37F70" w:rsidRPr="00DE0CC7" w:rsidRDefault="00B37F70" w:rsidP="00B37F70">
      <w:pPr>
        <w:rPr>
          <w:rFonts w:ascii="Arial" w:hAnsi="Arial" w:cs="Arial"/>
          <w:sz w:val="20"/>
          <w:szCs w:val="20"/>
        </w:rPr>
      </w:pPr>
      <w:r w:rsidRPr="00966DBA">
        <w:rPr>
          <w:rFonts w:ascii="Arial" w:hAnsi="Arial" w:cs="Arial"/>
          <w:sz w:val="20"/>
          <w:szCs w:val="20"/>
        </w:rPr>
        <w:t>Jenny</w:t>
      </w:r>
      <w:r>
        <w:rPr>
          <w:rFonts w:ascii="Arial" w:hAnsi="Arial" w:cs="Arial"/>
          <w:sz w:val="20"/>
          <w:szCs w:val="20"/>
        </w:rPr>
        <w:t xml:space="preserve"> Langrell, Membership Chair</w:t>
      </w:r>
    </w:p>
    <w:p w14:paraId="6E878F32" w14:textId="77777777" w:rsidR="00B37F70" w:rsidRDefault="00B37F70" w:rsidP="00B37F70">
      <w:pPr>
        <w:rPr>
          <w:rFonts w:ascii="Arial" w:hAnsi="Arial" w:cs="Arial"/>
          <w:sz w:val="20"/>
          <w:szCs w:val="20"/>
        </w:rPr>
      </w:pPr>
    </w:p>
    <w:p w14:paraId="618D6A06" w14:textId="77777777" w:rsidR="00B37F70" w:rsidRDefault="00B37F70" w:rsidP="00B37F70">
      <w:pPr>
        <w:rPr>
          <w:rFonts w:ascii="Arial" w:hAnsi="Arial" w:cs="Arial"/>
          <w:b/>
          <w:bCs/>
          <w:sz w:val="20"/>
          <w:szCs w:val="20"/>
        </w:rPr>
      </w:pPr>
      <w:r>
        <w:rPr>
          <w:rFonts w:ascii="Arial" w:hAnsi="Arial" w:cs="Arial"/>
          <w:b/>
          <w:bCs/>
          <w:sz w:val="20"/>
          <w:szCs w:val="20"/>
        </w:rPr>
        <w:t xml:space="preserve">Grievance Chairs Present: </w:t>
      </w:r>
    </w:p>
    <w:p w14:paraId="09294193" w14:textId="3291B466" w:rsidR="00B37F70" w:rsidRDefault="00B37F70" w:rsidP="00B37F70">
      <w:pPr>
        <w:rPr>
          <w:rFonts w:ascii="Arial" w:hAnsi="Arial" w:cs="Arial"/>
          <w:sz w:val="20"/>
          <w:szCs w:val="20"/>
        </w:rPr>
      </w:pPr>
      <w:r w:rsidRPr="00966DBA">
        <w:rPr>
          <w:rFonts w:ascii="Arial" w:hAnsi="Arial" w:cs="Arial"/>
          <w:sz w:val="20"/>
          <w:szCs w:val="20"/>
        </w:rPr>
        <w:t>Kathy</w:t>
      </w:r>
      <w:r w:rsidRPr="00DE0CC7">
        <w:rPr>
          <w:rFonts w:ascii="Arial" w:hAnsi="Arial" w:cs="Arial"/>
          <w:sz w:val="20"/>
          <w:szCs w:val="20"/>
        </w:rPr>
        <w:t xml:space="preserve"> Schmeidler, IVC Grievance Chair</w:t>
      </w:r>
    </w:p>
    <w:p w14:paraId="1AC27B82" w14:textId="4E16BECF" w:rsidR="00584786" w:rsidRDefault="00584786" w:rsidP="00B37F70">
      <w:pPr>
        <w:rPr>
          <w:rFonts w:ascii="Arial" w:hAnsi="Arial" w:cs="Arial"/>
          <w:sz w:val="20"/>
          <w:szCs w:val="20"/>
        </w:rPr>
      </w:pPr>
      <w:r>
        <w:rPr>
          <w:rFonts w:ascii="Arial" w:hAnsi="Arial" w:cs="Arial"/>
          <w:sz w:val="20"/>
          <w:szCs w:val="20"/>
        </w:rPr>
        <w:t>Bill Etter, IVC Grievance Chair</w:t>
      </w:r>
    </w:p>
    <w:p w14:paraId="2C9DDEB9" w14:textId="3F7625B7" w:rsidR="00584786" w:rsidRPr="00DE0CC7" w:rsidRDefault="00342D3F" w:rsidP="00B37F70">
      <w:pPr>
        <w:rPr>
          <w:rFonts w:ascii="Arial" w:hAnsi="Arial" w:cs="Arial"/>
          <w:sz w:val="20"/>
          <w:szCs w:val="20"/>
        </w:rPr>
      </w:pPr>
      <w:r>
        <w:rPr>
          <w:rFonts w:ascii="Arial" w:hAnsi="Arial" w:cs="Arial"/>
          <w:sz w:val="20"/>
          <w:szCs w:val="20"/>
        </w:rPr>
        <w:t>Bill McGuire, SC Grievance Chair</w:t>
      </w:r>
    </w:p>
    <w:p w14:paraId="0EC54C44" w14:textId="77777777" w:rsidR="00B37F70" w:rsidRDefault="00B37F70" w:rsidP="00B37F70">
      <w:pPr>
        <w:rPr>
          <w:rFonts w:ascii="Arial" w:hAnsi="Arial" w:cs="Arial"/>
          <w:sz w:val="20"/>
          <w:szCs w:val="20"/>
        </w:rPr>
      </w:pPr>
    </w:p>
    <w:p w14:paraId="420B9875" w14:textId="77777777" w:rsidR="00B37F70" w:rsidRDefault="00B37F70" w:rsidP="00B37F70">
      <w:pPr>
        <w:rPr>
          <w:rFonts w:ascii="Arial" w:hAnsi="Arial" w:cs="Arial"/>
          <w:b/>
          <w:bCs/>
          <w:sz w:val="20"/>
          <w:szCs w:val="20"/>
        </w:rPr>
      </w:pPr>
      <w:r>
        <w:rPr>
          <w:rFonts w:ascii="Arial" w:hAnsi="Arial" w:cs="Arial"/>
          <w:b/>
          <w:bCs/>
          <w:sz w:val="20"/>
          <w:szCs w:val="20"/>
        </w:rPr>
        <w:t xml:space="preserve">Representatives from Irvine Valley College present: </w:t>
      </w:r>
    </w:p>
    <w:p w14:paraId="51E48C7B" w14:textId="77777777" w:rsidR="00B37F70" w:rsidRPr="00966DBA" w:rsidRDefault="00B37F70" w:rsidP="00B37F70">
      <w:pPr>
        <w:rPr>
          <w:rFonts w:ascii="Arial" w:hAnsi="Arial" w:cs="Arial"/>
          <w:sz w:val="20"/>
          <w:szCs w:val="20"/>
        </w:rPr>
      </w:pPr>
      <w:r w:rsidRPr="00966DBA">
        <w:rPr>
          <w:rFonts w:ascii="Arial" w:hAnsi="Arial" w:cs="Arial"/>
          <w:sz w:val="20"/>
          <w:szCs w:val="20"/>
        </w:rPr>
        <w:t>Javier Valdez, Guidance and Counseling</w:t>
      </w:r>
    </w:p>
    <w:p w14:paraId="47EE2B91" w14:textId="77777777" w:rsidR="00B37F70" w:rsidRPr="00966DBA" w:rsidRDefault="00B37F70" w:rsidP="00B37F70">
      <w:pPr>
        <w:rPr>
          <w:rFonts w:ascii="Arial" w:hAnsi="Arial" w:cs="Arial"/>
          <w:sz w:val="20"/>
          <w:szCs w:val="20"/>
        </w:rPr>
      </w:pPr>
      <w:r w:rsidRPr="00966DBA">
        <w:rPr>
          <w:rFonts w:ascii="Arial" w:hAnsi="Arial" w:cs="Arial"/>
          <w:sz w:val="20"/>
          <w:szCs w:val="20"/>
        </w:rPr>
        <w:t>Daniel Vernazza, Humanities</w:t>
      </w:r>
    </w:p>
    <w:p w14:paraId="7C9B09CE" w14:textId="77777777" w:rsidR="00B37F70" w:rsidRPr="00966DBA" w:rsidRDefault="00B37F70" w:rsidP="00B37F70">
      <w:pPr>
        <w:rPr>
          <w:rFonts w:ascii="Arial" w:hAnsi="Arial" w:cs="Arial"/>
          <w:sz w:val="20"/>
          <w:szCs w:val="20"/>
        </w:rPr>
      </w:pPr>
      <w:r w:rsidRPr="00966DBA">
        <w:rPr>
          <w:rFonts w:ascii="Arial" w:hAnsi="Arial" w:cs="Arial"/>
          <w:sz w:val="20"/>
          <w:szCs w:val="20"/>
        </w:rPr>
        <w:t>Kathy Schmeidler, Life Sciences and Technologies</w:t>
      </w:r>
    </w:p>
    <w:p w14:paraId="62D41547" w14:textId="77777777" w:rsidR="00B37F70" w:rsidRPr="00966DBA" w:rsidRDefault="00B37F70" w:rsidP="00B37F70">
      <w:pPr>
        <w:rPr>
          <w:rFonts w:ascii="Arial" w:hAnsi="Arial" w:cs="Arial"/>
          <w:sz w:val="20"/>
          <w:szCs w:val="20"/>
        </w:rPr>
      </w:pPr>
      <w:r w:rsidRPr="00966DBA">
        <w:rPr>
          <w:rFonts w:ascii="Arial" w:hAnsi="Arial" w:cs="Arial"/>
          <w:sz w:val="20"/>
          <w:szCs w:val="20"/>
        </w:rPr>
        <w:t>Adam Ghuloum, Social and Behavioral Sciences</w:t>
      </w:r>
    </w:p>
    <w:p w14:paraId="7D411EEE" w14:textId="77777777" w:rsidR="00B37F70" w:rsidRPr="00966DBA" w:rsidRDefault="00B37F70" w:rsidP="00B37F70">
      <w:pPr>
        <w:rPr>
          <w:rFonts w:ascii="Arial" w:hAnsi="Arial" w:cs="Arial"/>
          <w:sz w:val="20"/>
          <w:szCs w:val="20"/>
        </w:rPr>
      </w:pPr>
      <w:r w:rsidRPr="00966DBA">
        <w:rPr>
          <w:rFonts w:ascii="Arial" w:hAnsi="Arial" w:cs="Arial"/>
          <w:sz w:val="20"/>
          <w:szCs w:val="20"/>
        </w:rPr>
        <w:t xml:space="preserve">Amy Stinson, Physical Science and Technology </w:t>
      </w:r>
    </w:p>
    <w:p w14:paraId="464C7E02" w14:textId="77777777" w:rsidR="00B37F70" w:rsidRPr="00966DBA" w:rsidRDefault="00B37F70" w:rsidP="00B37F70">
      <w:pPr>
        <w:rPr>
          <w:rFonts w:ascii="Arial" w:hAnsi="Arial" w:cs="Arial"/>
          <w:sz w:val="20"/>
          <w:szCs w:val="20"/>
        </w:rPr>
      </w:pPr>
      <w:r w:rsidRPr="00966DBA">
        <w:rPr>
          <w:rFonts w:ascii="Arial" w:hAnsi="Arial" w:cs="Arial"/>
          <w:sz w:val="20"/>
          <w:szCs w:val="20"/>
        </w:rPr>
        <w:t>Amanda Jerome, Language &amp; Learning Resources</w:t>
      </w:r>
    </w:p>
    <w:p w14:paraId="7F8ADBC7" w14:textId="77777777" w:rsidR="00B37F70" w:rsidRPr="00966DBA" w:rsidRDefault="00B37F70" w:rsidP="00B37F70">
      <w:pPr>
        <w:rPr>
          <w:rFonts w:ascii="Arial" w:hAnsi="Arial" w:cs="Arial"/>
          <w:sz w:val="20"/>
          <w:szCs w:val="20"/>
        </w:rPr>
      </w:pPr>
      <w:r w:rsidRPr="00966DBA">
        <w:rPr>
          <w:rFonts w:ascii="Arial" w:hAnsi="Arial" w:cs="Arial"/>
          <w:sz w:val="20"/>
          <w:szCs w:val="20"/>
        </w:rPr>
        <w:t>Massimo Mitolo, IDEA</w:t>
      </w:r>
    </w:p>
    <w:p w14:paraId="0D1E6552" w14:textId="77777777" w:rsidR="00B37F70" w:rsidRPr="00966DBA" w:rsidRDefault="00B37F70" w:rsidP="00B37F70">
      <w:pPr>
        <w:rPr>
          <w:rFonts w:ascii="Arial" w:hAnsi="Arial" w:cs="Arial"/>
          <w:sz w:val="20"/>
          <w:szCs w:val="20"/>
        </w:rPr>
      </w:pPr>
      <w:r w:rsidRPr="00966DBA">
        <w:rPr>
          <w:rFonts w:ascii="Arial" w:hAnsi="Arial" w:cs="Arial"/>
          <w:sz w:val="20"/>
          <w:szCs w:val="20"/>
        </w:rPr>
        <w:t>Carlo Chan, MCSE</w:t>
      </w:r>
    </w:p>
    <w:p w14:paraId="6221B05C" w14:textId="77777777" w:rsidR="00B37F70" w:rsidRDefault="00B37F70" w:rsidP="00B37F70">
      <w:pPr>
        <w:rPr>
          <w:rFonts w:ascii="Arial" w:hAnsi="Arial" w:cs="Arial"/>
          <w:sz w:val="20"/>
          <w:szCs w:val="20"/>
        </w:rPr>
      </w:pPr>
    </w:p>
    <w:p w14:paraId="4177B4C1" w14:textId="77777777" w:rsidR="00B37F70" w:rsidRDefault="00B37F70" w:rsidP="00B37F70">
      <w:pPr>
        <w:rPr>
          <w:rFonts w:ascii="Arial" w:hAnsi="Arial" w:cs="Arial"/>
          <w:b/>
          <w:bCs/>
          <w:sz w:val="20"/>
          <w:szCs w:val="20"/>
        </w:rPr>
      </w:pPr>
      <w:r>
        <w:rPr>
          <w:rFonts w:ascii="Arial" w:hAnsi="Arial" w:cs="Arial"/>
          <w:b/>
          <w:bCs/>
          <w:sz w:val="20"/>
          <w:szCs w:val="20"/>
        </w:rPr>
        <w:t xml:space="preserve">Representatives from Saddleback College present: </w:t>
      </w:r>
    </w:p>
    <w:p w14:paraId="285E2934" w14:textId="77777777" w:rsidR="00B37F70" w:rsidRPr="00966DBA" w:rsidRDefault="00B37F70" w:rsidP="00B37F70">
      <w:pPr>
        <w:rPr>
          <w:rFonts w:ascii="Arial" w:hAnsi="Arial" w:cs="Arial"/>
          <w:sz w:val="20"/>
          <w:szCs w:val="20"/>
        </w:rPr>
      </w:pPr>
      <w:r w:rsidRPr="00966DBA">
        <w:rPr>
          <w:rFonts w:ascii="Arial" w:hAnsi="Arial" w:cs="Arial"/>
          <w:sz w:val="20"/>
          <w:szCs w:val="20"/>
        </w:rPr>
        <w:t>Janine O’Buchon, Health Sciences and Human Services</w:t>
      </w:r>
    </w:p>
    <w:p w14:paraId="3F5F889B" w14:textId="77777777" w:rsidR="00B37F70" w:rsidRPr="00966DBA" w:rsidRDefault="00B37F70" w:rsidP="00B37F70">
      <w:pPr>
        <w:rPr>
          <w:rFonts w:ascii="Arial" w:hAnsi="Arial" w:cs="Arial"/>
          <w:sz w:val="20"/>
          <w:szCs w:val="20"/>
        </w:rPr>
      </w:pPr>
      <w:r w:rsidRPr="00966DBA">
        <w:rPr>
          <w:rFonts w:ascii="Arial" w:hAnsi="Arial" w:cs="Arial"/>
          <w:sz w:val="20"/>
          <w:szCs w:val="20"/>
        </w:rPr>
        <w:t>Allison Camelot, Social and Behavioral Sciences</w:t>
      </w:r>
    </w:p>
    <w:p w14:paraId="13EB8B57" w14:textId="77777777" w:rsidR="00B37F70" w:rsidRPr="00966DBA" w:rsidRDefault="00B37F70" w:rsidP="00B37F70">
      <w:pPr>
        <w:rPr>
          <w:rFonts w:ascii="Arial" w:hAnsi="Arial" w:cs="Arial"/>
          <w:sz w:val="20"/>
          <w:szCs w:val="20"/>
        </w:rPr>
      </w:pPr>
      <w:r w:rsidRPr="00966DBA">
        <w:rPr>
          <w:rFonts w:ascii="Arial" w:hAnsi="Arial" w:cs="Arial"/>
          <w:sz w:val="20"/>
          <w:szCs w:val="20"/>
        </w:rPr>
        <w:t xml:space="preserve">Don Bowman, </w:t>
      </w:r>
      <w:bookmarkStart w:id="0" w:name="_Hlk118726123"/>
      <w:r w:rsidRPr="00966DBA">
        <w:rPr>
          <w:rFonts w:ascii="Arial" w:hAnsi="Arial" w:cs="Arial"/>
          <w:sz w:val="20"/>
          <w:szCs w:val="20"/>
        </w:rPr>
        <w:t>EWD and Bus Science</w:t>
      </w:r>
      <w:bookmarkEnd w:id="0"/>
    </w:p>
    <w:p w14:paraId="4E4D5136" w14:textId="77777777" w:rsidR="00B37F70" w:rsidRPr="00966DBA" w:rsidRDefault="00B37F70" w:rsidP="00B37F70">
      <w:pPr>
        <w:rPr>
          <w:rFonts w:ascii="Arial" w:hAnsi="Arial" w:cs="Arial"/>
          <w:sz w:val="20"/>
          <w:szCs w:val="20"/>
        </w:rPr>
      </w:pPr>
      <w:r w:rsidRPr="00966DBA">
        <w:rPr>
          <w:rFonts w:ascii="Arial" w:hAnsi="Arial" w:cs="Arial"/>
          <w:sz w:val="20"/>
          <w:szCs w:val="20"/>
        </w:rPr>
        <w:t xml:space="preserve">Kathleen Lunetto, ATAS </w:t>
      </w:r>
    </w:p>
    <w:p w14:paraId="07315ED6" w14:textId="77777777" w:rsidR="00B37F70" w:rsidRPr="00966DBA" w:rsidRDefault="00B37F70" w:rsidP="00B37F70">
      <w:pPr>
        <w:rPr>
          <w:rFonts w:ascii="Arial" w:hAnsi="Arial" w:cs="Arial"/>
          <w:sz w:val="20"/>
          <w:szCs w:val="20"/>
        </w:rPr>
      </w:pPr>
      <w:r w:rsidRPr="00966DBA">
        <w:rPr>
          <w:rFonts w:ascii="Arial" w:hAnsi="Arial" w:cs="Arial"/>
          <w:sz w:val="20"/>
          <w:szCs w:val="20"/>
        </w:rPr>
        <w:t>Sam Abbas, STEM</w:t>
      </w:r>
    </w:p>
    <w:p w14:paraId="57FF2930" w14:textId="1C624605" w:rsidR="00B37F70" w:rsidRDefault="00966DBA" w:rsidP="00B37F70">
      <w:pPr>
        <w:rPr>
          <w:rFonts w:ascii="Arial" w:hAnsi="Arial" w:cs="Arial"/>
          <w:sz w:val="20"/>
          <w:szCs w:val="20"/>
        </w:rPr>
      </w:pPr>
      <w:r w:rsidRPr="00966DBA">
        <w:rPr>
          <w:rFonts w:ascii="Arial" w:hAnsi="Arial" w:cs="Arial"/>
          <w:sz w:val="20"/>
          <w:szCs w:val="20"/>
        </w:rPr>
        <w:t>Jenny Langrell, OE</w:t>
      </w:r>
      <w:r>
        <w:rPr>
          <w:rFonts w:ascii="Arial" w:hAnsi="Arial" w:cs="Arial"/>
          <w:sz w:val="20"/>
          <w:szCs w:val="20"/>
        </w:rPr>
        <w:t>LR</w:t>
      </w:r>
    </w:p>
    <w:p w14:paraId="0124EC50" w14:textId="54B29904" w:rsidR="00342D3F" w:rsidRPr="00966DBA" w:rsidRDefault="00342D3F" w:rsidP="00B37F70">
      <w:pPr>
        <w:rPr>
          <w:rFonts w:ascii="Arial" w:hAnsi="Arial" w:cs="Arial"/>
          <w:sz w:val="20"/>
          <w:szCs w:val="20"/>
        </w:rPr>
      </w:pPr>
      <w:r>
        <w:rPr>
          <w:rFonts w:ascii="Arial" w:hAnsi="Arial" w:cs="Arial"/>
          <w:sz w:val="20"/>
          <w:szCs w:val="20"/>
        </w:rPr>
        <w:t xml:space="preserve">Bill McGuire, </w:t>
      </w:r>
      <w:r w:rsidR="00584786">
        <w:rPr>
          <w:rFonts w:ascii="Arial" w:hAnsi="Arial" w:cs="Arial"/>
          <w:sz w:val="20"/>
          <w:szCs w:val="20"/>
        </w:rPr>
        <w:t>FAMT</w:t>
      </w:r>
    </w:p>
    <w:p w14:paraId="59E46A92" w14:textId="77777777" w:rsidR="00966DBA" w:rsidRDefault="00966DBA" w:rsidP="00B37F70">
      <w:pPr>
        <w:rPr>
          <w:rFonts w:ascii="Arial" w:hAnsi="Arial" w:cs="Arial"/>
          <w:b/>
          <w:bCs/>
          <w:sz w:val="20"/>
          <w:szCs w:val="20"/>
        </w:rPr>
      </w:pPr>
    </w:p>
    <w:p w14:paraId="72DC0CE5" w14:textId="77777777" w:rsidR="00B37F70" w:rsidRDefault="00B37F70" w:rsidP="00B37F70">
      <w:pPr>
        <w:rPr>
          <w:rFonts w:ascii="Arial" w:hAnsi="Arial" w:cs="Arial"/>
          <w:b/>
          <w:bCs/>
          <w:sz w:val="20"/>
          <w:szCs w:val="20"/>
        </w:rPr>
      </w:pPr>
      <w:r>
        <w:rPr>
          <w:rFonts w:ascii="Arial" w:hAnsi="Arial" w:cs="Arial"/>
          <w:b/>
          <w:bCs/>
          <w:sz w:val="20"/>
          <w:szCs w:val="20"/>
        </w:rPr>
        <w:t xml:space="preserve">Part-Time Representatives present: </w:t>
      </w:r>
    </w:p>
    <w:p w14:paraId="7EE7B40F" w14:textId="77777777" w:rsidR="00B37F70" w:rsidRPr="00966DBA" w:rsidRDefault="00B37F70" w:rsidP="00B37F70">
      <w:pPr>
        <w:rPr>
          <w:rFonts w:ascii="Arial" w:hAnsi="Arial" w:cs="Arial"/>
          <w:sz w:val="20"/>
          <w:szCs w:val="20"/>
        </w:rPr>
      </w:pPr>
      <w:r w:rsidRPr="00966DBA">
        <w:rPr>
          <w:rFonts w:ascii="Arial" w:hAnsi="Arial" w:cs="Arial"/>
          <w:sz w:val="20"/>
          <w:szCs w:val="20"/>
        </w:rPr>
        <w:t>Susan Bliss</w:t>
      </w:r>
    </w:p>
    <w:p w14:paraId="19F3A1DB" w14:textId="77777777" w:rsidR="00B37F70" w:rsidRPr="00966DBA" w:rsidRDefault="00B37F70" w:rsidP="00B37F70">
      <w:pPr>
        <w:rPr>
          <w:rFonts w:ascii="Arial" w:hAnsi="Arial" w:cs="Arial"/>
          <w:sz w:val="20"/>
          <w:szCs w:val="20"/>
        </w:rPr>
      </w:pPr>
      <w:r w:rsidRPr="00966DBA">
        <w:rPr>
          <w:rFonts w:ascii="Arial" w:hAnsi="Arial" w:cs="Arial"/>
          <w:sz w:val="20"/>
          <w:szCs w:val="20"/>
        </w:rPr>
        <w:t>Nancy Allah</w:t>
      </w:r>
    </w:p>
    <w:p w14:paraId="32951285" w14:textId="77777777" w:rsidR="00B37F70" w:rsidRPr="00966DBA" w:rsidRDefault="00B37F70" w:rsidP="00B37F70">
      <w:pPr>
        <w:rPr>
          <w:rFonts w:ascii="Arial" w:hAnsi="Arial" w:cs="Arial"/>
          <w:sz w:val="20"/>
          <w:szCs w:val="20"/>
        </w:rPr>
      </w:pPr>
      <w:r w:rsidRPr="00966DBA">
        <w:rPr>
          <w:rFonts w:ascii="Arial" w:hAnsi="Arial" w:cs="Arial"/>
          <w:sz w:val="20"/>
          <w:szCs w:val="20"/>
        </w:rPr>
        <w:t>Karyn Bower</w:t>
      </w:r>
    </w:p>
    <w:p w14:paraId="1BF4487E" w14:textId="77777777" w:rsidR="00B37F70" w:rsidRPr="00966DBA" w:rsidRDefault="00B37F70" w:rsidP="00B37F70">
      <w:pPr>
        <w:rPr>
          <w:rFonts w:ascii="Arial" w:hAnsi="Arial" w:cs="Arial"/>
          <w:sz w:val="20"/>
          <w:szCs w:val="20"/>
        </w:rPr>
      </w:pPr>
      <w:r w:rsidRPr="00966DBA">
        <w:rPr>
          <w:rFonts w:ascii="Arial" w:hAnsi="Arial" w:cs="Arial"/>
          <w:sz w:val="20"/>
          <w:szCs w:val="20"/>
        </w:rPr>
        <w:t>Jo Ann Noyes</w:t>
      </w:r>
    </w:p>
    <w:p w14:paraId="058DCAE4" w14:textId="77777777" w:rsidR="00B37F70" w:rsidRDefault="00B37F70" w:rsidP="00B37F70">
      <w:pPr>
        <w:rPr>
          <w:rFonts w:ascii="Arial" w:hAnsi="Arial" w:cs="Arial"/>
          <w:sz w:val="20"/>
          <w:szCs w:val="20"/>
        </w:rPr>
      </w:pPr>
    </w:p>
    <w:p w14:paraId="2BAD3A63" w14:textId="77777777" w:rsidR="00B37F70" w:rsidRPr="00BF58A5" w:rsidRDefault="00B37F70" w:rsidP="00B37F70">
      <w:pPr>
        <w:rPr>
          <w:rFonts w:ascii="Arial" w:hAnsi="Arial" w:cs="Arial"/>
          <w:b/>
          <w:bCs/>
          <w:sz w:val="20"/>
          <w:szCs w:val="20"/>
        </w:rPr>
      </w:pPr>
      <w:r w:rsidRPr="00BF58A5">
        <w:rPr>
          <w:rFonts w:ascii="Arial" w:hAnsi="Arial" w:cs="Arial"/>
          <w:b/>
          <w:bCs/>
          <w:sz w:val="20"/>
          <w:szCs w:val="20"/>
        </w:rPr>
        <w:t xml:space="preserve">Guests present: </w:t>
      </w:r>
    </w:p>
    <w:p w14:paraId="67C6CF61" w14:textId="78392547" w:rsidR="00B37F70" w:rsidRDefault="00B37F70">
      <w:pPr>
        <w:rPr>
          <w:rFonts w:ascii="Arial" w:hAnsi="Arial" w:cs="Arial"/>
          <w:sz w:val="20"/>
          <w:szCs w:val="20"/>
        </w:rPr>
      </w:pPr>
      <w:r>
        <w:rPr>
          <w:rFonts w:ascii="Arial" w:hAnsi="Arial" w:cs="Arial"/>
          <w:sz w:val="20"/>
          <w:szCs w:val="20"/>
        </w:rPr>
        <w:br w:type="page"/>
      </w:r>
    </w:p>
    <w:p w14:paraId="7E8DC075" w14:textId="2BCE70FB" w:rsidR="00716913" w:rsidRPr="00E90C34" w:rsidRDefault="00716913" w:rsidP="00F206C9">
      <w:pPr>
        <w:numPr>
          <w:ilvl w:val="0"/>
          <w:numId w:val="4"/>
        </w:numPr>
        <w:spacing w:after="120"/>
        <w:rPr>
          <w:rFonts w:ascii="Arial" w:hAnsi="Arial" w:cs="Arial"/>
          <w:sz w:val="20"/>
          <w:szCs w:val="20"/>
        </w:rPr>
      </w:pPr>
      <w:r w:rsidRPr="00E90C34">
        <w:rPr>
          <w:rFonts w:ascii="Arial" w:hAnsi="Arial" w:cs="Arial"/>
          <w:sz w:val="20"/>
          <w:szCs w:val="20"/>
        </w:rPr>
        <w:lastRenderedPageBreak/>
        <w:t>Call to Order</w:t>
      </w:r>
      <w:r w:rsidR="00ED5E69">
        <w:rPr>
          <w:rFonts w:ascii="Arial" w:hAnsi="Arial" w:cs="Arial"/>
          <w:sz w:val="20"/>
          <w:szCs w:val="20"/>
        </w:rPr>
        <w:t>: 3:05pm</w:t>
      </w:r>
    </w:p>
    <w:p w14:paraId="5D4AE882" w14:textId="55406AC9" w:rsidR="00F7007A" w:rsidRPr="00E90C34" w:rsidRDefault="00F7007A" w:rsidP="00F206C9">
      <w:pPr>
        <w:numPr>
          <w:ilvl w:val="0"/>
          <w:numId w:val="4"/>
        </w:numPr>
        <w:spacing w:after="120"/>
        <w:rPr>
          <w:rFonts w:ascii="Arial" w:hAnsi="Arial" w:cs="Arial"/>
          <w:sz w:val="20"/>
          <w:szCs w:val="20"/>
        </w:rPr>
      </w:pPr>
      <w:r w:rsidRPr="00E90C34">
        <w:rPr>
          <w:rFonts w:ascii="Arial" w:hAnsi="Arial" w:cs="Arial"/>
          <w:sz w:val="20"/>
          <w:szCs w:val="20"/>
        </w:rPr>
        <w:t>Meeting Items</w:t>
      </w:r>
    </w:p>
    <w:p w14:paraId="7E8DC076" w14:textId="55BC768E"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Introduc</w:t>
      </w:r>
      <w:r w:rsidR="00292BDB" w:rsidRPr="00E90C34">
        <w:rPr>
          <w:rFonts w:ascii="Arial" w:hAnsi="Arial" w:cs="Arial"/>
          <w:sz w:val="20"/>
          <w:szCs w:val="20"/>
        </w:rPr>
        <w:t>tion of</w:t>
      </w:r>
      <w:r w:rsidRPr="00E90C34">
        <w:rPr>
          <w:rFonts w:ascii="Arial" w:hAnsi="Arial" w:cs="Arial"/>
          <w:sz w:val="20"/>
          <w:szCs w:val="20"/>
        </w:rPr>
        <w:t xml:space="preserve"> Guests</w:t>
      </w:r>
    </w:p>
    <w:p w14:paraId="7E8DC077" w14:textId="29D1095A" w:rsidR="00716913" w:rsidRDefault="00716913" w:rsidP="00F206C9">
      <w:pPr>
        <w:numPr>
          <w:ilvl w:val="1"/>
          <w:numId w:val="4"/>
        </w:numPr>
        <w:spacing w:after="120"/>
        <w:rPr>
          <w:rFonts w:ascii="Arial" w:hAnsi="Arial" w:cs="Arial"/>
          <w:sz w:val="20"/>
          <w:szCs w:val="20"/>
        </w:rPr>
      </w:pPr>
      <w:r w:rsidRPr="00E90C34">
        <w:rPr>
          <w:rFonts w:ascii="Arial" w:hAnsi="Arial" w:cs="Arial"/>
          <w:sz w:val="20"/>
          <w:szCs w:val="20"/>
        </w:rPr>
        <w:t>Adoption of Agenda</w:t>
      </w:r>
    </w:p>
    <w:p w14:paraId="53609610" w14:textId="1D0CD836" w:rsidR="00ED5E69" w:rsidRPr="00E90C34" w:rsidRDefault="00ED5E69" w:rsidP="00ED5E69">
      <w:pPr>
        <w:numPr>
          <w:ilvl w:val="2"/>
          <w:numId w:val="4"/>
        </w:numPr>
        <w:spacing w:after="120"/>
        <w:rPr>
          <w:rFonts w:ascii="Arial" w:hAnsi="Arial" w:cs="Arial"/>
          <w:sz w:val="20"/>
          <w:szCs w:val="20"/>
        </w:rPr>
      </w:pPr>
      <w:r>
        <w:rPr>
          <w:rFonts w:ascii="Arial" w:hAnsi="Arial" w:cs="Arial"/>
          <w:sz w:val="20"/>
          <w:szCs w:val="20"/>
        </w:rPr>
        <w:t>Motion to adopt agenda: Kathy S, seconded by Don B</w:t>
      </w:r>
    </w:p>
    <w:p w14:paraId="7E8DC078" w14:textId="16A3A128" w:rsidR="00813D26" w:rsidRPr="00E90C34" w:rsidRDefault="000A351D" w:rsidP="00F206C9">
      <w:pPr>
        <w:numPr>
          <w:ilvl w:val="1"/>
          <w:numId w:val="4"/>
        </w:numPr>
        <w:spacing w:after="120"/>
        <w:rPr>
          <w:rFonts w:ascii="Arial" w:hAnsi="Arial" w:cs="Arial"/>
          <w:sz w:val="20"/>
          <w:szCs w:val="20"/>
        </w:rPr>
      </w:pPr>
      <w:r w:rsidRPr="00E90C34">
        <w:rPr>
          <w:rFonts w:ascii="Arial" w:hAnsi="Arial" w:cs="Arial"/>
          <w:sz w:val="20"/>
          <w:szCs w:val="20"/>
        </w:rPr>
        <w:t>Approval of Minutes</w:t>
      </w:r>
      <w:r w:rsidR="00D02666" w:rsidRPr="00E90C34">
        <w:rPr>
          <w:rFonts w:ascii="Arial" w:hAnsi="Arial" w:cs="Arial"/>
          <w:sz w:val="20"/>
          <w:szCs w:val="20"/>
        </w:rPr>
        <w:t xml:space="preserve">: </w:t>
      </w:r>
      <w:r w:rsidR="00F92C84" w:rsidRPr="00E90C34">
        <w:rPr>
          <w:rFonts w:ascii="Arial" w:hAnsi="Arial" w:cs="Arial"/>
          <w:sz w:val="20"/>
          <w:szCs w:val="20"/>
        </w:rPr>
        <w:t xml:space="preserve"> </w:t>
      </w:r>
    </w:p>
    <w:p w14:paraId="7E8DC079" w14:textId="60AB48DF" w:rsidR="00813D26" w:rsidRDefault="002C21F0" w:rsidP="00D03823">
      <w:pPr>
        <w:numPr>
          <w:ilvl w:val="2"/>
          <w:numId w:val="4"/>
        </w:numPr>
        <w:spacing w:after="120"/>
        <w:rPr>
          <w:rFonts w:ascii="Arial" w:hAnsi="Arial" w:cs="Arial"/>
          <w:sz w:val="20"/>
          <w:szCs w:val="20"/>
        </w:rPr>
      </w:pPr>
      <w:r>
        <w:rPr>
          <w:rFonts w:ascii="Arial" w:hAnsi="Arial" w:cs="Arial"/>
          <w:sz w:val="20"/>
          <w:szCs w:val="20"/>
        </w:rPr>
        <w:t>March 6</w:t>
      </w:r>
      <w:r w:rsidR="00FC3DD9">
        <w:rPr>
          <w:rFonts w:ascii="Arial" w:hAnsi="Arial" w:cs="Arial"/>
          <w:sz w:val="20"/>
          <w:szCs w:val="20"/>
        </w:rPr>
        <w:t>,</w:t>
      </w:r>
      <w:r w:rsidR="00827977">
        <w:rPr>
          <w:rFonts w:ascii="Arial" w:hAnsi="Arial" w:cs="Arial"/>
          <w:sz w:val="20"/>
          <w:szCs w:val="20"/>
        </w:rPr>
        <w:t xml:space="preserve"> 202</w:t>
      </w:r>
      <w:r w:rsidR="00FC3DD9">
        <w:rPr>
          <w:rFonts w:ascii="Arial" w:hAnsi="Arial" w:cs="Arial"/>
          <w:sz w:val="20"/>
          <w:szCs w:val="20"/>
        </w:rPr>
        <w:t>3</w:t>
      </w:r>
    </w:p>
    <w:p w14:paraId="26177672" w14:textId="382BF003" w:rsidR="00ED5E69" w:rsidRDefault="00ED5E69" w:rsidP="00ED5E69">
      <w:pPr>
        <w:numPr>
          <w:ilvl w:val="2"/>
          <w:numId w:val="4"/>
        </w:numPr>
        <w:spacing w:after="120"/>
        <w:rPr>
          <w:rFonts w:ascii="Arial" w:hAnsi="Arial" w:cs="Arial"/>
          <w:sz w:val="20"/>
          <w:szCs w:val="20"/>
        </w:rPr>
      </w:pPr>
      <w:r>
        <w:rPr>
          <w:rFonts w:ascii="Arial" w:hAnsi="Arial" w:cs="Arial"/>
          <w:sz w:val="20"/>
          <w:szCs w:val="20"/>
        </w:rPr>
        <w:t>Motion to a</w:t>
      </w:r>
      <w:r>
        <w:rPr>
          <w:rFonts w:ascii="Arial" w:hAnsi="Arial" w:cs="Arial"/>
          <w:sz w:val="20"/>
          <w:szCs w:val="20"/>
        </w:rPr>
        <w:t>pprove minutes and open for discussion on edits</w:t>
      </w:r>
      <w:r>
        <w:rPr>
          <w:rFonts w:ascii="Arial" w:hAnsi="Arial" w:cs="Arial"/>
          <w:sz w:val="20"/>
          <w:szCs w:val="20"/>
        </w:rPr>
        <w:t xml:space="preserve">: Kathy S, seconded by </w:t>
      </w:r>
      <w:r>
        <w:rPr>
          <w:rFonts w:ascii="Arial" w:hAnsi="Arial" w:cs="Arial"/>
          <w:sz w:val="20"/>
          <w:szCs w:val="20"/>
        </w:rPr>
        <w:t>Lewis L</w:t>
      </w:r>
    </w:p>
    <w:p w14:paraId="08A36CF9" w14:textId="2C0D883B" w:rsidR="00ED5E69" w:rsidRDefault="00ED5E69" w:rsidP="00ED5E69">
      <w:pPr>
        <w:numPr>
          <w:ilvl w:val="2"/>
          <w:numId w:val="4"/>
        </w:numPr>
        <w:spacing w:after="120"/>
        <w:rPr>
          <w:rFonts w:ascii="Arial" w:hAnsi="Arial" w:cs="Arial"/>
          <w:sz w:val="20"/>
          <w:szCs w:val="20"/>
        </w:rPr>
      </w:pPr>
      <w:r>
        <w:rPr>
          <w:rFonts w:ascii="Arial" w:hAnsi="Arial" w:cs="Arial"/>
          <w:sz w:val="20"/>
          <w:szCs w:val="20"/>
        </w:rPr>
        <w:t>Edit – take off Frank from attendee</w:t>
      </w:r>
    </w:p>
    <w:p w14:paraId="1E2FFCB1" w14:textId="5627438E" w:rsidR="00ED5E69" w:rsidRPr="00ED5E69" w:rsidRDefault="00ED5E69" w:rsidP="00ED5E69">
      <w:pPr>
        <w:numPr>
          <w:ilvl w:val="2"/>
          <w:numId w:val="4"/>
        </w:numPr>
        <w:spacing w:after="120"/>
        <w:rPr>
          <w:rFonts w:ascii="Arial" w:hAnsi="Arial" w:cs="Arial"/>
          <w:sz w:val="20"/>
          <w:szCs w:val="20"/>
        </w:rPr>
      </w:pPr>
      <w:r>
        <w:rPr>
          <w:rFonts w:ascii="Arial" w:hAnsi="Arial" w:cs="Arial"/>
          <w:sz w:val="20"/>
          <w:szCs w:val="20"/>
        </w:rPr>
        <w:t>Minutes approved unanimously</w:t>
      </w:r>
    </w:p>
    <w:p w14:paraId="7E8DC07A" w14:textId="26AA9B78" w:rsidR="000D3821" w:rsidRPr="00E90C34" w:rsidRDefault="000D3821" w:rsidP="00F206C9">
      <w:pPr>
        <w:numPr>
          <w:ilvl w:val="0"/>
          <w:numId w:val="4"/>
        </w:numPr>
        <w:spacing w:after="120"/>
        <w:rPr>
          <w:rFonts w:ascii="Arial" w:hAnsi="Arial" w:cs="Arial"/>
          <w:sz w:val="20"/>
          <w:szCs w:val="20"/>
        </w:rPr>
      </w:pPr>
      <w:r w:rsidRPr="00E90C34">
        <w:rPr>
          <w:rFonts w:ascii="Arial" w:hAnsi="Arial" w:cs="Arial"/>
          <w:sz w:val="20"/>
          <w:szCs w:val="20"/>
        </w:rPr>
        <w:t>Officer and Committee Reports</w:t>
      </w:r>
    </w:p>
    <w:p w14:paraId="7E8DC080" w14:textId="508E57A7" w:rsidR="00743F10" w:rsidRPr="00E90C34" w:rsidRDefault="00743F10" w:rsidP="00F206C9">
      <w:pPr>
        <w:numPr>
          <w:ilvl w:val="1"/>
          <w:numId w:val="4"/>
        </w:numPr>
        <w:spacing w:after="120"/>
        <w:rPr>
          <w:rFonts w:ascii="Arial" w:hAnsi="Arial" w:cs="Arial"/>
          <w:sz w:val="20"/>
          <w:szCs w:val="20"/>
        </w:rPr>
      </w:pPr>
      <w:r w:rsidRPr="00E90C34">
        <w:rPr>
          <w:rFonts w:ascii="Arial" w:hAnsi="Arial" w:cs="Arial"/>
          <w:sz w:val="20"/>
          <w:szCs w:val="20"/>
        </w:rPr>
        <w:t>Secretary’s Report</w:t>
      </w:r>
      <w:r w:rsidR="002853EE" w:rsidRPr="00E90C34">
        <w:rPr>
          <w:rFonts w:ascii="Arial" w:hAnsi="Arial" w:cs="Arial"/>
          <w:sz w:val="20"/>
          <w:szCs w:val="20"/>
        </w:rPr>
        <w:t xml:space="preserve">—Marianne </w:t>
      </w:r>
      <w:r w:rsidR="000055E3" w:rsidRPr="00E90C34">
        <w:rPr>
          <w:rFonts w:ascii="Arial" w:hAnsi="Arial" w:cs="Arial"/>
          <w:sz w:val="20"/>
          <w:szCs w:val="20"/>
        </w:rPr>
        <w:t>Wolfe</w:t>
      </w:r>
    </w:p>
    <w:p w14:paraId="7E8DC081" w14:textId="2047613D" w:rsidR="00743F10" w:rsidRPr="00E90C34" w:rsidRDefault="00743F10" w:rsidP="00F206C9">
      <w:pPr>
        <w:numPr>
          <w:ilvl w:val="2"/>
          <w:numId w:val="4"/>
        </w:numPr>
        <w:spacing w:after="120"/>
        <w:rPr>
          <w:rFonts w:ascii="Arial" w:hAnsi="Arial" w:cs="Arial"/>
          <w:sz w:val="20"/>
          <w:szCs w:val="20"/>
        </w:rPr>
      </w:pPr>
      <w:r w:rsidRPr="00E90C34">
        <w:rPr>
          <w:rFonts w:ascii="Arial" w:hAnsi="Arial" w:cs="Arial"/>
          <w:sz w:val="20"/>
          <w:szCs w:val="20"/>
        </w:rPr>
        <w:t>Communications Advisory Committee</w:t>
      </w:r>
      <w:r w:rsidR="00531A60">
        <w:rPr>
          <w:rFonts w:ascii="Arial" w:hAnsi="Arial" w:cs="Arial"/>
          <w:sz w:val="20"/>
          <w:szCs w:val="20"/>
        </w:rPr>
        <w:t xml:space="preserve"> – newsletter will come out later this month, if you want to contribute, please let Marianne know. </w:t>
      </w:r>
    </w:p>
    <w:p w14:paraId="2B971C0A" w14:textId="6D6A2890" w:rsidR="00C44CB3" w:rsidRDefault="00C44CB3" w:rsidP="00F206C9">
      <w:pPr>
        <w:numPr>
          <w:ilvl w:val="1"/>
          <w:numId w:val="4"/>
        </w:numPr>
        <w:spacing w:after="120"/>
        <w:rPr>
          <w:rFonts w:ascii="Arial" w:hAnsi="Arial" w:cs="Arial"/>
          <w:sz w:val="20"/>
          <w:szCs w:val="20"/>
        </w:rPr>
      </w:pPr>
      <w:r w:rsidRPr="00E90C34">
        <w:rPr>
          <w:rFonts w:ascii="Arial" w:hAnsi="Arial" w:cs="Arial"/>
          <w:sz w:val="20"/>
          <w:szCs w:val="20"/>
        </w:rPr>
        <w:t>Organizing C</w:t>
      </w:r>
      <w:r w:rsidR="00B702AA" w:rsidRPr="00E90C34">
        <w:rPr>
          <w:rFonts w:ascii="Arial" w:hAnsi="Arial" w:cs="Arial"/>
          <w:sz w:val="20"/>
          <w:szCs w:val="20"/>
        </w:rPr>
        <w:t>ommittee Report—</w:t>
      </w:r>
      <w:r w:rsidR="00B97914">
        <w:rPr>
          <w:rFonts w:ascii="Arial" w:hAnsi="Arial" w:cs="Arial"/>
          <w:sz w:val="20"/>
          <w:szCs w:val="20"/>
        </w:rPr>
        <w:t>Robert Melendez</w:t>
      </w:r>
    </w:p>
    <w:p w14:paraId="1CA3207D" w14:textId="73C8E342" w:rsidR="00531A60" w:rsidRDefault="00531A60" w:rsidP="00531A60">
      <w:pPr>
        <w:numPr>
          <w:ilvl w:val="2"/>
          <w:numId w:val="4"/>
        </w:numPr>
        <w:spacing w:after="120"/>
        <w:rPr>
          <w:rFonts w:ascii="Arial" w:hAnsi="Arial" w:cs="Arial"/>
          <w:sz w:val="20"/>
          <w:szCs w:val="20"/>
        </w:rPr>
      </w:pPr>
      <w:r>
        <w:rPr>
          <w:rFonts w:ascii="Arial" w:hAnsi="Arial" w:cs="Arial"/>
          <w:sz w:val="20"/>
          <w:szCs w:val="20"/>
        </w:rPr>
        <w:t>No updates at this time</w:t>
      </w:r>
    </w:p>
    <w:p w14:paraId="1ED874E9" w14:textId="51E7BC78" w:rsidR="004B4517" w:rsidRDefault="004B4517" w:rsidP="00F206C9">
      <w:pPr>
        <w:keepNext/>
        <w:keepLines/>
        <w:numPr>
          <w:ilvl w:val="1"/>
          <w:numId w:val="4"/>
        </w:numPr>
        <w:spacing w:after="120"/>
        <w:rPr>
          <w:rFonts w:ascii="Arial" w:hAnsi="Arial" w:cs="Arial"/>
          <w:sz w:val="20"/>
          <w:szCs w:val="20"/>
        </w:rPr>
      </w:pPr>
      <w:r w:rsidRPr="00E90C34">
        <w:rPr>
          <w:rFonts w:ascii="Arial" w:hAnsi="Arial" w:cs="Arial"/>
          <w:sz w:val="20"/>
          <w:szCs w:val="20"/>
        </w:rPr>
        <w:t>Part-time Committee Report—</w:t>
      </w:r>
      <w:r w:rsidR="00B97914">
        <w:rPr>
          <w:rFonts w:ascii="Arial" w:hAnsi="Arial" w:cs="Arial"/>
          <w:sz w:val="20"/>
          <w:szCs w:val="20"/>
        </w:rPr>
        <w:t>Christine Granillo</w:t>
      </w:r>
    </w:p>
    <w:p w14:paraId="42361A51" w14:textId="39C29813" w:rsidR="0034523B" w:rsidRDefault="0034523B" w:rsidP="0034523B">
      <w:pPr>
        <w:pStyle w:val="ListParagraph"/>
        <w:keepNext/>
        <w:keepLines/>
        <w:numPr>
          <w:ilvl w:val="2"/>
          <w:numId w:val="4"/>
        </w:numPr>
        <w:spacing w:after="120"/>
        <w:rPr>
          <w:rFonts w:ascii="Arial" w:hAnsi="Arial" w:cs="Arial"/>
          <w:sz w:val="20"/>
          <w:szCs w:val="20"/>
        </w:rPr>
      </w:pPr>
      <w:r>
        <w:rPr>
          <w:rFonts w:ascii="Arial" w:hAnsi="Arial" w:cs="Arial"/>
          <w:sz w:val="20"/>
          <w:szCs w:val="20"/>
        </w:rPr>
        <w:t xml:space="preserve">Part Time Workshop Leader Opening </w:t>
      </w:r>
    </w:p>
    <w:p w14:paraId="7950EF02" w14:textId="5CBA3A9F" w:rsidR="00C0106E" w:rsidRDefault="00C0106E" w:rsidP="00C0106E">
      <w:pPr>
        <w:pStyle w:val="ListParagraph"/>
        <w:keepNext/>
        <w:keepLines/>
        <w:numPr>
          <w:ilvl w:val="3"/>
          <w:numId w:val="4"/>
        </w:numPr>
        <w:spacing w:after="120"/>
        <w:rPr>
          <w:rFonts w:ascii="Arial" w:hAnsi="Arial" w:cs="Arial"/>
          <w:sz w:val="20"/>
          <w:szCs w:val="20"/>
        </w:rPr>
      </w:pPr>
      <w:r>
        <w:rPr>
          <w:rFonts w:ascii="Arial" w:hAnsi="Arial" w:cs="Arial"/>
          <w:sz w:val="20"/>
          <w:szCs w:val="20"/>
        </w:rPr>
        <w:t xml:space="preserve">If you would like to help coordinate and facilitate 2 workshops geared towards our PT faculty workshops, please let Christine know! </w:t>
      </w:r>
    </w:p>
    <w:p w14:paraId="496ADBA5" w14:textId="0B95715C" w:rsidR="00C0106E" w:rsidRDefault="00C0106E" w:rsidP="00C0106E">
      <w:pPr>
        <w:pStyle w:val="ListParagraph"/>
        <w:keepNext/>
        <w:keepLines/>
        <w:numPr>
          <w:ilvl w:val="3"/>
          <w:numId w:val="4"/>
        </w:numPr>
        <w:spacing w:after="120"/>
        <w:rPr>
          <w:rFonts w:ascii="Arial" w:hAnsi="Arial" w:cs="Arial"/>
          <w:sz w:val="20"/>
          <w:szCs w:val="20"/>
        </w:rPr>
      </w:pPr>
      <w:r>
        <w:rPr>
          <w:rFonts w:ascii="Arial" w:hAnsi="Arial" w:cs="Arial"/>
          <w:sz w:val="20"/>
          <w:szCs w:val="20"/>
        </w:rPr>
        <w:t xml:space="preserve">The 2 workshops are: </w:t>
      </w:r>
    </w:p>
    <w:p w14:paraId="37A4EBC3" w14:textId="529F7BA6" w:rsidR="00C0106E" w:rsidRDefault="00C0106E" w:rsidP="00C0106E">
      <w:pPr>
        <w:pStyle w:val="ListParagraph"/>
        <w:keepNext/>
        <w:keepLines/>
        <w:numPr>
          <w:ilvl w:val="4"/>
          <w:numId w:val="4"/>
        </w:numPr>
        <w:spacing w:after="120"/>
        <w:rPr>
          <w:rFonts w:ascii="Arial" w:hAnsi="Arial" w:cs="Arial"/>
          <w:sz w:val="20"/>
          <w:szCs w:val="20"/>
        </w:rPr>
      </w:pPr>
      <w:r>
        <w:rPr>
          <w:rFonts w:ascii="Arial" w:hAnsi="Arial" w:cs="Arial"/>
          <w:sz w:val="20"/>
          <w:szCs w:val="20"/>
        </w:rPr>
        <w:t xml:space="preserve">Fall: </w:t>
      </w:r>
      <w:r>
        <w:rPr>
          <w:rFonts w:ascii="Arial" w:hAnsi="Arial" w:cs="Arial"/>
          <w:sz w:val="20"/>
          <w:szCs w:val="20"/>
        </w:rPr>
        <w:t>How to Apply for FT positions</w:t>
      </w:r>
      <w:r w:rsidR="00B20AF6">
        <w:rPr>
          <w:rFonts w:ascii="Arial" w:hAnsi="Arial" w:cs="Arial"/>
          <w:sz w:val="20"/>
          <w:szCs w:val="20"/>
        </w:rPr>
        <w:t xml:space="preserve"> - </w:t>
      </w:r>
      <w:r>
        <w:rPr>
          <w:rFonts w:ascii="Arial" w:hAnsi="Arial" w:cs="Arial"/>
          <w:sz w:val="20"/>
          <w:szCs w:val="20"/>
        </w:rPr>
        <w:t>resume, cover letter, CV, etc</w:t>
      </w:r>
    </w:p>
    <w:p w14:paraId="71DA84B0" w14:textId="2DD5B9AD" w:rsidR="00B20AF6" w:rsidRDefault="00B20AF6" w:rsidP="00B20AF6">
      <w:pPr>
        <w:pStyle w:val="ListParagraph"/>
        <w:keepNext/>
        <w:keepLines/>
        <w:numPr>
          <w:ilvl w:val="4"/>
          <w:numId w:val="4"/>
        </w:numPr>
        <w:spacing w:after="120"/>
        <w:rPr>
          <w:rFonts w:ascii="Arial" w:hAnsi="Arial" w:cs="Arial"/>
          <w:sz w:val="20"/>
          <w:szCs w:val="20"/>
        </w:rPr>
      </w:pPr>
      <w:r>
        <w:rPr>
          <w:rFonts w:ascii="Arial" w:hAnsi="Arial" w:cs="Arial"/>
          <w:sz w:val="20"/>
          <w:szCs w:val="20"/>
        </w:rPr>
        <w:t xml:space="preserve">Spring: </w:t>
      </w:r>
      <w:r w:rsidR="00C0106E">
        <w:rPr>
          <w:rFonts w:ascii="Arial" w:hAnsi="Arial" w:cs="Arial"/>
          <w:sz w:val="20"/>
          <w:szCs w:val="20"/>
        </w:rPr>
        <w:t>How to Interview for FT positions</w:t>
      </w:r>
      <w:r w:rsidR="00C0106E">
        <w:rPr>
          <w:rFonts w:ascii="Arial" w:hAnsi="Arial" w:cs="Arial"/>
          <w:sz w:val="20"/>
          <w:szCs w:val="20"/>
        </w:rPr>
        <w:t xml:space="preserve"> </w:t>
      </w:r>
      <w:r>
        <w:rPr>
          <w:rFonts w:ascii="Arial" w:hAnsi="Arial" w:cs="Arial"/>
          <w:sz w:val="20"/>
          <w:szCs w:val="20"/>
        </w:rPr>
        <w:t xml:space="preserve">- </w:t>
      </w:r>
      <w:r w:rsidR="00C0106E">
        <w:rPr>
          <w:rFonts w:ascii="Arial" w:hAnsi="Arial" w:cs="Arial"/>
          <w:sz w:val="20"/>
          <w:szCs w:val="20"/>
        </w:rPr>
        <w:t>teaching demo, questions, presentations, etc.</w:t>
      </w:r>
    </w:p>
    <w:p w14:paraId="7B40E86D" w14:textId="48B84E95" w:rsidR="00B20AF6" w:rsidRPr="00B20AF6" w:rsidRDefault="00B20AF6" w:rsidP="00B20AF6">
      <w:pPr>
        <w:pStyle w:val="ListParagraph"/>
        <w:keepNext/>
        <w:keepLines/>
        <w:numPr>
          <w:ilvl w:val="3"/>
          <w:numId w:val="4"/>
        </w:numPr>
        <w:spacing w:after="120"/>
        <w:rPr>
          <w:rFonts w:ascii="Arial" w:hAnsi="Arial" w:cs="Arial"/>
          <w:sz w:val="20"/>
          <w:szCs w:val="20"/>
        </w:rPr>
      </w:pPr>
      <w:r>
        <w:rPr>
          <w:rFonts w:ascii="Arial" w:hAnsi="Arial" w:cs="Arial"/>
          <w:sz w:val="20"/>
          <w:szCs w:val="20"/>
        </w:rPr>
        <w:t xml:space="preserve">If you have questions about the workshops, email Christine Granillo and she can explain more about what this entails </w:t>
      </w:r>
    </w:p>
    <w:p w14:paraId="5697D3D8" w14:textId="1A26D9FE" w:rsidR="002C21F0" w:rsidRDefault="002C21F0" w:rsidP="0034523B">
      <w:pPr>
        <w:pStyle w:val="ListParagraph"/>
        <w:keepNext/>
        <w:keepLines/>
        <w:numPr>
          <w:ilvl w:val="2"/>
          <w:numId w:val="4"/>
        </w:numPr>
        <w:spacing w:after="120"/>
        <w:rPr>
          <w:rFonts w:ascii="Arial" w:hAnsi="Arial" w:cs="Arial"/>
          <w:sz w:val="20"/>
          <w:szCs w:val="20"/>
        </w:rPr>
      </w:pPr>
      <w:r>
        <w:rPr>
          <w:rFonts w:ascii="Arial" w:hAnsi="Arial" w:cs="Arial"/>
          <w:sz w:val="20"/>
          <w:szCs w:val="20"/>
        </w:rPr>
        <w:t>Part Time Workshop – How to Apply for Unemployment</w:t>
      </w:r>
    </w:p>
    <w:p w14:paraId="5F8594DA" w14:textId="2ECAF3C9" w:rsidR="00C0106E" w:rsidRPr="0034523B" w:rsidRDefault="00C0106E" w:rsidP="00C0106E">
      <w:pPr>
        <w:pStyle w:val="ListParagraph"/>
        <w:keepNext/>
        <w:keepLines/>
        <w:numPr>
          <w:ilvl w:val="3"/>
          <w:numId w:val="4"/>
        </w:numPr>
        <w:spacing w:after="120"/>
        <w:rPr>
          <w:rFonts w:ascii="Arial" w:hAnsi="Arial" w:cs="Arial"/>
          <w:sz w:val="20"/>
          <w:szCs w:val="20"/>
        </w:rPr>
      </w:pPr>
      <w:r>
        <w:rPr>
          <w:rFonts w:ascii="Arial" w:hAnsi="Arial" w:cs="Arial"/>
          <w:sz w:val="20"/>
          <w:szCs w:val="20"/>
        </w:rPr>
        <w:t xml:space="preserve">TBD but end of April or beginning of May for the timeframe </w:t>
      </w:r>
    </w:p>
    <w:p w14:paraId="48A178D7" w14:textId="77777777" w:rsidR="000C58C3" w:rsidRPr="00E90C34" w:rsidRDefault="000C58C3" w:rsidP="00F206C9">
      <w:pPr>
        <w:numPr>
          <w:ilvl w:val="1"/>
          <w:numId w:val="4"/>
        </w:numPr>
        <w:spacing w:after="120"/>
        <w:rPr>
          <w:rFonts w:ascii="Arial" w:hAnsi="Arial" w:cs="Arial"/>
          <w:sz w:val="20"/>
          <w:szCs w:val="20"/>
        </w:rPr>
      </w:pPr>
      <w:r w:rsidRPr="00E90C34">
        <w:rPr>
          <w:rFonts w:ascii="Arial" w:hAnsi="Arial" w:cs="Arial"/>
          <w:sz w:val="20"/>
          <w:szCs w:val="20"/>
        </w:rPr>
        <w:t>Treasurer’s Report—Frank Gonzalez</w:t>
      </w:r>
    </w:p>
    <w:p w14:paraId="75A5B33C" w14:textId="7E61DA07" w:rsidR="000C58C3" w:rsidRDefault="000C58C3" w:rsidP="00F206C9">
      <w:pPr>
        <w:numPr>
          <w:ilvl w:val="2"/>
          <w:numId w:val="4"/>
        </w:numPr>
        <w:spacing w:after="120"/>
        <w:rPr>
          <w:rFonts w:ascii="Arial" w:hAnsi="Arial" w:cs="Arial"/>
          <w:sz w:val="20"/>
          <w:szCs w:val="20"/>
        </w:rPr>
      </w:pPr>
      <w:r w:rsidRPr="00E90C34">
        <w:rPr>
          <w:rFonts w:ascii="Arial" w:hAnsi="Arial" w:cs="Arial"/>
          <w:sz w:val="20"/>
          <w:szCs w:val="20"/>
        </w:rPr>
        <w:t>Budget Advisory Committee</w:t>
      </w:r>
    </w:p>
    <w:p w14:paraId="0AF63562" w14:textId="45CEA5A2" w:rsidR="00C0106E" w:rsidRDefault="00C0106E" w:rsidP="00C0106E">
      <w:pPr>
        <w:numPr>
          <w:ilvl w:val="3"/>
          <w:numId w:val="4"/>
        </w:numPr>
        <w:spacing w:after="120"/>
        <w:rPr>
          <w:rFonts w:ascii="Arial" w:hAnsi="Arial" w:cs="Arial"/>
          <w:sz w:val="20"/>
          <w:szCs w:val="20"/>
        </w:rPr>
      </w:pPr>
      <w:hyperlink r:id="rId8" w:history="1">
        <w:r w:rsidRPr="008F0406">
          <w:rPr>
            <w:rStyle w:val="Hyperlink"/>
            <w:rFonts w:ascii="Arial" w:hAnsi="Arial" w:cs="Arial"/>
            <w:sz w:val="20"/>
            <w:szCs w:val="20"/>
          </w:rPr>
          <w:t>https://drive.google.com/file/d/1GtqwNpr7u_gZlX-iWOnFbO4ezHRXh3zM/view?usp=sharing</w:t>
        </w:r>
      </w:hyperlink>
      <w:r>
        <w:rPr>
          <w:rFonts w:ascii="Arial" w:hAnsi="Arial" w:cs="Arial"/>
          <w:sz w:val="20"/>
          <w:szCs w:val="20"/>
        </w:rPr>
        <w:t xml:space="preserve"> </w:t>
      </w:r>
    </w:p>
    <w:p w14:paraId="23B50B06" w14:textId="2C615BFC" w:rsidR="003C6617" w:rsidRPr="00E90C34" w:rsidRDefault="003C6617" w:rsidP="00C0106E">
      <w:pPr>
        <w:numPr>
          <w:ilvl w:val="3"/>
          <w:numId w:val="4"/>
        </w:numPr>
        <w:spacing w:after="120"/>
        <w:rPr>
          <w:rFonts w:ascii="Arial" w:hAnsi="Arial" w:cs="Arial"/>
          <w:sz w:val="20"/>
          <w:szCs w:val="20"/>
        </w:rPr>
      </w:pPr>
      <w:r>
        <w:rPr>
          <w:rFonts w:ascii="Arial" w:hAnsi="Arial" w:cs="Arial"/>
          <w:sz w:val="20"/>
          <w:szCs w:val="20"/>
        </w:rPr>
        <w:t xml:space="preserve">Newest member of the Budget Advisory Committee: Mark Blethen </w:t>
      </w:r>
    </w:p>
    <w:p w14:paraId="2506EEDA" w14:textId="10DBDE13" w:rsidR="003F426E" w:rsidRDefault="003C4B94" w:rsidP="003F426E">
      <w:pPr>
        <w:numPr>
          <w:ilvl w:val="1"/>
          <w:numId w:val="4"/>
        </w:numPr>
        <w:spacing w:after="120"/>
        <w:rPr>
          <w:rFonts w:ascii="Arial" w:hAnsi="Arial" w:cs="Arial"/>
          <w:sz w:val="20"/>
          <w:szCs w:val="20"/>
        </w:rPr>
      </w:pPr>
      <w:r w:rsidRPr="00E90C34">
        <w:rPr>
          <w:rFonts w:ascii="Arial" w:hAnsi="Arial" w:cs="Arial"/>
          <w:sz w:val="20"/>
          <w:szCs w:val="20"/>
        </w:rPr>
        <w:t xml:space="preserve">Negotiations Report—Claire </w:t>
      </w:r>
      <w:r w:rsidR="002A2DD3" w:rsidRPr="00E90C34">
        <w:rPr>
          <w:rFonts w:ascii="Arial" w:hAnsi="Arial" w:cs="Arial"/>
          <w:sz w:val="20"/>
          <w:szCs w:val="20"/>
        </w:rPr>
        <w:t>Cesar</w:t>
      </w:r>
      <w:r w:rsidR="003F426E">
        <w:rPr>
          <w:rFonts w:ascii="Arial" w:hAnsi="Arial" w:cs="Arial"/>
          <w:sz w:val="20"/>
          <w:szCs w:val="20"/>
        </w:rPr>
        <w:t>eo</w:t>
      </w:r>
    </w:p>
    <w:p w14:paraId="47E2B916" w14:textId="2E129C34" w:rsidR="0057420E" w:rsidRDefault="00827977" w:rsidP="003F426E">
      <w:pPr>
        <w:pStyle w:val="ListParagraph"/>
        <w:numPr>
          <w:ilvl w:val="2"/>
          <w:numId w:val="4"/>
        </w:numPr>
        <w:spacing w:after="120"/>
        <w:rPr>
          <w:rFonts w:ascii="Arial" w:hAnsi="Arial" w:cs="Arial"/>
          <w:sz w:val="20"/>
          <w:szCs w:val="20"/>
        </w:rPr>
      </w:pPr>
      <w:r>
        <w:rPr>
          <w:rFonts w:ascii="Arial" w:hAnsi="Arial" w:cs="Arial"/>
          <w:sz w:val="20"/>
          <w:szCs w:val="20"/>
        </w:rPr>
        <w:t xml:space="preserve">Update on Negotiation Process Next Steps </w:t>
      </w:r>
    </w:p>
    <w:p w14:paraId="1AFF3F93" w14:textId="144F647C" w:rsidR="003C6617" w:rsidRDefault="003C6617" w:rsidP="003C6617">
      <w:pPr>
        <w:pStyle w:val="ListParagraph"/>
        <w:numPr>
          <w:ilvl w:val="3"/>
          <w:numId w:val="4"/>
        </w:numPr>
        <w:spacing w:after="120"/>
        <w:rPr>
          <w:rFonts w:ascii="Arial" w:hAnsi="Arial" w:cs="Arial"/>
          <w:sz w:val="20"/>
          <w:szCs w:val="20"/>
        </w:rPr>
      </w:pPr>
      <w:r>
        <w:rPr>
          <w:rFonts w:ascii="Arial" w:hAnsi="Arial" w:cs="Arial"/>
          <w:sz w:val="20"/>
          <w:szCs w:val="20"/>
        </w:rPr>
        <w:t>Completed drafting survey that will go to all faculty for voting to prioritize the items to negotiate</w:t>
      </w:r>
    </w:p>
    <w:p w14:paraId="44CEAA4F" w14:textId="6368D1A7" w:rsidR="003C6617" w:rsidRDefault="003C6617" w:rsidP="003C6617">
      <w:pPr>
        <w:pStyle w:val="ListParagraph"/>
        <w:numPr>
          <w:ilvl w:val="3"/>
          <w:numId w:val="4"/>
        </w:numPr>
        <w:spacing w:after="120"/>
        <w:rPr>
          <w:rFonts w:ascii="Arial" w:hAnsi="Arial" w:cs="Arial"/>
          <w:sz w:val="20"/>
          <w:szCs w:val="20"/>
        </w:rPr>
      </w:pPr>
      <w:r>
        <w:rPr>
          <w:rFonts w:ascii="Arial" w:hAnsi="Arial" w:cs="Arial"/>
          <w:sz w:val="20"/>
          <w:szCs w:val="20"/>
        </w:rPr>
        <w:t>Based on that information, it will go on sunshine proposal that will go to Board in June</w:t>
      </w:r>
    </w:p>
    <w:p w14:paraId="2BE50882" w14:textId="473FD753" w:rsidR="002C21F0" w:rsidRDefault="002C21F0" w:rsidP="003F426E">
      <w:pPr>
        <w:pStyle w:val="ListParagraph"/>
        <w:numPr>
          <w:ilvl w:val="2"/>
          <w:numId w:val="4"/>
        </w:numPr>
        <w:spacing w:after="120"/>
        <w:rPr>
          <w:rFonts w:ascii="Arial" w:hAnsi="Arial" w:cs="Arial"/>
          <w:sz w:val="20"/>
          <w:szCs w:val="20"/>
        </w:rPr>
      </w:pPr>
      <w:r>
        <w:rPr>
          <w:rFonts w:ascii="Arial" w:hAnsi="Arial" w:cs="Arial"/>
          <w:sz w:val="20"/>
          <w:szCs w:val="20"/>
        </w:rPr>
        <w:t>Commencement Requirement – Clarification</w:t>
      </w:r>
    </w:p>
    <w:p w14:paraId="773454F4" w14:textId="2D9B9973" w:rsidR="003C6617" w:rsidRDefault="003C6617" w:rsidP="003C6617">
      <w:pPr>
        <w:pStyle w:val="ListParagraph"/>
        <w:numPr>
          <w:ilvl w:val="3"/>
          <w:numId w:val="4"/>
        </w:numPr>
        <w:spacing w:after="120"/>
        <w:rPr>
          <w:rFonts w:ascii="Arial" w:hAnsi="Arial" w:cs="Arial"/>
          <w:sz w:val="20"/>
          <w:szCs w:val="20"/>
        </w:rPr>
      </w:pPr>
      <w:r>
        <w:rPr>
          <w:rFonts w:ascii="Arial" w:hAnsi="Arial" w:cs="Arial"/>
          <w:sz w:val="20"/>
          <w:szCs w:val="20"/>
        </w:rPr>
        <w:t>Article 14 – “commencement or appropriate graduation ceremony” – there have been questions about what does this entail? It is purposefully vague</w:t>
      </w:r>
      <w:r w:rsidR="006351BF">
        <w:rPr>
          <w:rFonts w:ascii="Arial" w:hAnsi="Arial" w:cs="Arial"/>
          <w:sz w:val="20"/>
          <w:szCs w:val="20"/>
        </w:rPr>
        <w:t xml:space="preserve"> and right now it is not specified which one would count</w:t>
      </w:r>
      <w:r>
        <w:rPr>
          <w:rFonts w:ascii="Arial" w:hAnsi="Arial" w:cs="Arial"/>
          <w:sz w:val="20"/>
          <w:szCs w:val="20"/>
        </w:rPr>
        <w:t xml:space="preserve">. If your Dean acknowledges </w:t>
      </w:r>
      <w:r w:rsidR="006351BF">
        <w:rPr>
          <w:rFonts w:ascii="Arial" w:hAnsi="Arial" w:cs="Arial"/>
          <w:sz w:val="20"/>
          <w:szCs w:val="20"/>
        </w:rPr>
        <w:t>a specific ceremony to count towards meeting this requirement, then you can use that. The purpose is to get faculty out to the ceremonies and be there for our students.</w:t>
      </w:r>
    </w:p>
    <w:p w14:paraId="455A9736" w14:textId="1691465E" w:rsidR="006351BF" w:rsidRDefault="006351BF" w:rsidP="003C6617">
      <w:pPr>
        <w:pStyle w:val="ListParagraph"/>
        <w:numPr>
          <w:ilvl w:val="3"/>
          <w:numId w:val="4"/>
        </w:numPr>
        <w:spacing w:after="120"/>
        <w:rPr>
          <w:rFonts w:ascii="Arial" w:hAnsi="Arial" w:cs="Arial"/>
          <w:sz w:val="20"/>
          <w:szCs w:val="20"/>
        </w:rPr>
      </w:pPr>
      <w:r>
        <w:rPr>
          <w:rFonts w:ascii="Arial" w:hAnsi="Arial" w:cs="Arial"/>
          <w:sz w:val="20"/>
          <w:szCs w:val="20"/>
        </w:rPr>
        <w:t xml:space="preserve">Examples of other ceremonies in the past include Nursing Pinning Ceremony and Transfer Celebration. </w:t>
      </w:r>
    </w:p>
    <w:p w14:paraId="37F680B7" w14:textId="03F5E3BA" w:rsidR="006351BF" w:rsidRDefault="006351BF" w:rsidP="003C6617">
      <w:pPr>
        <w:pStyle w:val="ListParagraph"/>
        <w:numPr>
          <w:ilvl w:val="3"/>
          <w:numId w:val="4"/>
        </w:numPr>
        <w:spacing w:after="120"/>
        <w:rPr>
          <w:rFonts w:ascii="Arial" w:hAnsi="Arial" w:cs="Arial"/>
          <w:sz w:val="20"/>
          <w:szCs w:val="20"/>
        </w:rPr>
      </w:pPr>
      <w:r>
        <w:rPr>
          <w:rFonts w:ascii="Arial" w:hAnsi="Arial" w:cs="Arial"/>
          <w:sz w:val="20"/>
          <w:szCs w:val="20"/>
        </w:rPr>
        <w:lastRenderedPageBreak/>
        <w:t xml:space="preserve">Requirement is that FT faculty must attend or they get ½ day of the FT sick pay. </w:t>
      </w:r>
    </w:p>
    <w:p w14:paraId="1F690F0F" w14:textId="5E454975" w:rsidR="002C21F0" w:rsidRDefault="002C21F0" w:rsidP="002C21F0">
      <w:pPr>
        <w:pStyle w:val="ListParagraph"/>
        <w:numPr>
          <w:ilvl w:val="2"/>
          <w:numId w:val="4"/>
        </w:numPr>
        <w:spacing w:after="120"/>
        <w:rPr>
          <w:rFonts w:ascii="Arial" w:hAnsi="Arial" w:cs="Arial"/>
          <w:sz w:val="20"/>
          <w:szCs w:val="20"/>
        </w:rPr>
      </w:pPr>
      <w:r>
        <w:rPr>
          <w:rFonts w:ascii="Arial" w:hAnsi="Arial" w:cs="Arial"/>
          <w:sz w:val="20"/>
          <w:szCs w:val="20"/>
        </w:rPr>
        <w:t>Parking Permit – BP and Contract – Update</w:t>
      </w:r>
    </w:p>
    <w:p w14:paraId="231FE805" w14:textId="07F558B1" w:rsidR="006351BF" w:rsidRPr="002C21F0" w:rsidRDefault="007C00A1" w:rsidP="006351BF">
      <w:pPr>
        <w:pStyle w:val="ListParagraph"/>
        <w:numPr>
          <w:ilvl w:val="3"/>
          <w:numId w:val="4"/>
        </w:numPr>
        <w:spacing w:after="120"/>
        <w:rPr>
          <w:rFonts w:ascii="Arial" w:hAnsi="Arial" w:cs="Arial"/>
          <w:sz w:val="20"/>
          <w:szCs w:val="20"/>
        </w:rPr>
      </w:pPr>
      <w:r>
        <w:rPr>
          <w:rFonts w:ascii="Arial" w:hAnsi="Arial" w:cs="Arial"/>
          <w:sz w:val="20"/>
          <w:szCs w:val="20"/>
        </w:rPr>
        <w:t xml:space="preserve">Issue came up that everyone is being forced to buy the annual permit instead of semester/term options. Sentence in AR 6750 caused the issue but it has been resolved so people can purchase semester term permits instead of annual. </w:t>
      </w:r>
    </w:p>
    <w:p w14:paraId="3706FDDD" w14:textId="787EFC14" w:rsidR="00263015" w:rsidRPr="00E90C34" w:rsidRDefault="00263015" w:rsidP="00F206C9">
      <w:pPr>
        <w:numPr>
          <w:ilvl w:val="1"/>
          <w:numId w:val="4"/>
        </w:numPr>
        <w:spacing w:after="120"/>
        <w:rPr>
          <w:rFonts w:ascii="Arial" w:hAnsi="Arial" w:cs="Arial"/>
          <w:sz w:val="20"/>
          <w:szCs w:val="20"/>
        </w:rPr>
      </w:pPr>
      <w:r w:rsidRPr="00E90C34">
        <w:rPr>
          <w:rFonts w:ascii="Arial" w:hAnsi="Arial" w:cs="Arial"/>
          <w:sz w:val="20"/>
          <w:szCs w:val="20"/>
        </w:rPr>
        <w:t>Membership Report—Jenny Langrell</w:t>
      </w:r>
      <w:r w:rsidR="00AD3267" w:rsidRPr="00E90C34">
        <w:rPr>
          <w:rFonts w:ascii="Arial" w:hAnsi="Arial" w:cs="Arial"/>
          <w:sz w:val="20"/>
          <w:szCs w:val="20"/>
        </w:rPr>
        <w:t xml:space="preserve"> </w:t>
      </w:r>
    </w:p>
    <w:p w14:paraId="5E48776A" w14:textId="059DE14D" w:rsidR="00AD3267" w:rsidRDefault="00AD3267" w:rsidP="00AD3267">
      <w:pPr>
        <w:numPr>
          <w:ilvl w:val="2"/>
          <w:numId w:val="4"/>
        </w:numPr>
        <w:spacing w:after="120"/>
        <w:rPr>
          <w:rFonts w:ascii="Arial" w:hAnsi="Arial" w:cs="Arial"/>
          <w:sz w:val="20"/>
          <w:szCs w:val="20"/>
        </w:rPr>
      </w:pPr>
      <w:r w:rsidRPr="00E90C34">
        <w:rPr>
          <w:rFonts w:ascii="Arial" w:hAnsi="Arial" w:cs="Arial"/>
          <w:sz w:val="20"/>
          <w:szCs w:val="20"/>
        </w:rPr>
        <w:t>Membership Advisory Committee</w:t>
      </w:r>
      <w:r w:rsidR="00966DBA">
        <w:rPr>
          <w:rFonts w:ascii="Arial" w:hAnsi="Arial" w:cs="Arial"/>
          <w:sz w:val="20"/>
          <w:szCs w:val="20"/>
        </w:rPr>
        <w:t xml:space="preserve"> – sent lists of current membership to everyone</w:t>
      </w:r>
    </w:p>
    <w:p w14:paraId="56B5967A" w14:textId="66B6786D" w:rsidR="00966DBA" w:rsidRDefault="00966DBA" w:rsidP="00966DBA">
      <w:pPr>
        <w:numPr>
          <w:ilvl w:val="2"/>
          <w:numId w:val="4"/>
        </w:numPr>
        <w:spacing w:after="120"/>
        <w:rPr>
          <w:rFonts w:ascii="Arial" w:hAnsi="Arial" w:cs="Arial"/>
          <w:sz w:val="20"/>
          <w:szCs w:val="20"/>
        </w:rPr>
      </w:pPr>
      <w:r>
        <w:rPr>
          <w:rFonts w:ascii="Arial" w:hAnsi="Arial" w:cs="Arial"/>
          <w:sz w:val="20"/>
          <w:szCs w:val="20"/>
        </w:rPr>
        <w:t>Sam A was approached by membership chair of CCA/CTA to encourage applying for recruitment grants.</w:t>
      </w:r>
    </w:p>
    <w:p w14:paraId="1EFADD0B" w14:textId="1645A96E" w:rsidR="00966DBA" w:rsidRDefault="00966DBA" w:rsidP="00966DBA">
      <w:pPr>
        <w:numPr>
          <w:ilvl w:val="2"/>
          <w:numId w:val="4"/>
        </w:numPr>
        <w:spacing w:after="120"/>
        <w:rPr>
          <w:rFonts w:ascii="Arial" w:hAnsi="Arial" w:cs="Arial"/>
          <w:sz w:val="20"/>
          <w:szCs w:val="20"/>
        </w:rPr>
      </w:pPr>
      <w:r>
        <w:rPr>
          <w:rFonts w:ascii="Arial" w:hAnsi="Arial" w:cs="Arial"/>
          <w:sz w:val="20"/>
          <w:szCs w:val="20"/>
        </w:rPr>
        <w:t xml:space="preserve">Jenny, Sam and Christine met to discuss possible events for recruitment – possible funding options through CTA/CCA and with SOCCCDFA money. Want to host face-to-face events a couple times a year geared towards recruitment of PT faculty. </w:t>
      </w:r>
    </w:p>
    <w:p w14:paraId="2E953AF2" w14:textId="77777777" w:rsidR="000A34F6" w:rsidRDefault="00966DBA" w:rsidP="00966DBA">
      <w:pPr>
        <w:numPr>
          <w:ilvl w:val="2"/>
          <w:numId w:val="4"/>
        </w:numPr>
        <w:spacing w:after="120"/>
        <w:rPr>
          <w:rFonts w:ascii="Arial" w:hAnsi="Arial" w:cs="Arial"/>
          <w:sz w:val="20"/>
          <w:szCs w:val="20"/>
        </w:rPr>
      </w:pPr>
      <w:r>
        <w:rPr>
          <w:rFonts w:ascii="Arial" w:hAnsi="Arial" w:cs="Arial"/>
          <w:sz w:val="20"/>
          <w:szCs w:val="20"/>
        </w:rPr>
        <w:t xml:space="preserve">Its not just about getting members (numbers). The great thing about in-person events is to let people know about the local benefits they have by being members. These activities </w:t>
      </w:r>
      <w:r w:rsidR="000A34F6">
        <w:rPr>
          <w:rFonts w:ascii="Arial" w:hAnsi="Arial" w:cs="Arial"/>
          <w:sz w:val="20"/>
          <w:szCs w:val="20"/>
        </w:rPr>
        <w:t>provide a needed opportunity to discuss why they should join and what they can gain from it.</w:t>
      </w:r>
    </w:p>
    <w:p w14:paraId="0981A779" w14:textId="0AF01143" w:rsidR="00966DBA" w:rsidRDefault="000A34F6" w:rsidP="00966DBA">
      <w:pPr>
        <w:numPr>
          <w:ilvl w:val="2"/>
          <w:numId w:val="4"/>
        </w:numPr>
        <w:spacing w:after="120"/>
        <w:rPr>
          <w:rFonts w:ascii="Arial" w:hAnsi="Arial" w:cs="Arial"/>
          <w:sz w:val="20"/>
          <w:szCs w:val="20"/>
        </w:rPr>
      </w:pPr>
      <w:r>
        <w:rPr>
          <w:rFonts w:ascii="Arial" w:hAnsi="Arial" w:cs="Arial"/>
          <w:sz w:val="20"/>
          <w:szCs w:val="20"/>
        </w:rPr>
        <w:t xml:space="preserve">Maybe this can be included in the newsletter? Jenny will let us know if the grant is approved/awarded in time for that.  </w:t>
      </w:r>
    </w:p>
    <w:p w14:paraId="5E8569E0" w14:textId="2988BF47" w:rsidR="00406727" w:rsidRDefault="00406727" w:rsidP="00406727">
      <w:pPr>
        <w:pStyle w:val="ListParagraph"/>
        <w:numPr>
          <w:ilvl w:val="1"/>
          <w:numId w:val="4"/>
        </w:numPr>
        <w:spacing w:after="120"/>
        <w:rPr>
          <w:rFonts w:ascii="Arial" w:hAnsi="Arial" w:cs="Arial"/>
          <w:sz w:val="20"/>
          <w:szCs w:val="20"/>
        </w:rPr>
      </w:pPr>
      <w:r>
        <w:rPr>
          <w:rFonts w:ascii="Arial" w:hAnsi="Arial" w:cs="Arial"/>
          <w:sz w:val="20"/>
          <w:szCs w:val="20"/>
        </w:rPr>
        <w:t>Grievance Committee</w:t>
      </w:r>
    </w:p>
    <w:p w14:paraId="7E1EBE89" w14:textId="425DE81F" w:rsidR="007052BE" w:rsidRDefault="007052BE" w:rsidP="007052BE">
      <w:pPr>
        <w:pStyle w:val="ListParagraph"/>
        <w:numPr>
          <w:ilvl w:val="2"/>
          <w:numId w:val="4"/>
        </w:numPr>
        <w:spacing w:after="120"/>
        <w:rPr>
          <w:rFonts w:ascii="Arial" w:hAnsi="Arial" w:cs="Arial"/>
          <w:sz w:val="20"/>
          <w:szCs w:val="20"/>
        </w:rPr>
      </w:pPr>
      <w:r>
        <w:rPr>
          <w:rFonts w:ascii="Arial" w:hAnsi="Arial" w:cs="Arial"/>
          <w:sz w:val="20"/>
          <w:szCs w:val="20"/>
        </w:rPr>
        <w:t xml:space="preserve">If anyone gets any notice about inappropriate internet activities, please send the straight to Kathy or their grievance chair. Do not sign anything the District asks you to sign without checking with FA first. </w:t>
      </w:r>
    </w:p>
    <w:p w14:paraId="23551465" w14:textId="5F63D8FE" w:rsidR="00406727" w:rsidRDefault="008B16D6" w:rsidP="00406727">
      <w:pPr>
        <w:numPr>
          <w:ilvl w:val="1"/>
          <w:numId w:val="4"/>
        </w:numPr>
        <w:spacing w:after="120"/>
        <w:rPr>
          <w:rFonts w:ascii="Arial" w:hAnsi="Arial" w:cs="Arial"/>
          <w:sz w:val="20"/>
          <w:szCs w:val="20"/>
        </w:rPr>
      </w:pPr>
      <w:r w:rsidRPr="00E90C34">
        <w:rPr>
          <w:rFonts w:ascii="Arial" w:hAnsi="Arial" w:cs="Arial"/>
          <w:sz w:val="20"/>
          <w:szCs w:val="20"/>
        </w:rPr>
        <w:t>PAC Report</w:t>
      </w:r>
    </w:p>
    <w:p w14:paraId="1488778C" w14:textId="0E2C7C8A" w:rsidR="00702984" w:rsidRDefault="00702984" w:rsidP="00702984">
      <w:pPr>
        <w:numPr>
          <w:ilvl w:val="2"/>
          <w:numId w:val="4"/>
        </w:numPr>
        <w:spacing w:after="120"/>
        <w:rPr>
          <w:rFonts w:ascii="Arial" w:hAnsi="Arial" w:cs="Arial"/>
          <w:sz w:val="20"/>
          <w:szCs w:val="20"/>
        </w:rPr>
      </w:pPr>
      <w:r>
        <w:rPr>
          <w:rFonts w:ascii="Arial" w:hAnsi="Arial" w:cs="Arial"/>
          <w:sz w:val="20"/>
          <w:szCs w:val="20"/>
        </w:rPr>
        <w:t xml:space="preserve">No report at this time. </w:t>
      </w:r>
    </w:p>
    <w:p w14:paraId="70B536E3" w14:textId="715FA954" w:rsidR="00452DD0" w:rsidRDefault="002C21F0" w:rsidP="00452DD0">
      <w:pPr>
        <w:numPr>
          <w:ilvl w:val="0"/>
          <w:numId w:val="4"/>
        </w:numPr>
        <w:spacing w:after="120"/>
        <w:rPr>
          <w:rFonts w:ascii="Arial" w:hAnsi="Arial" w:cs="Arial"/>
          <w:sz w:val="20"/>
          <w:szCs w:val="20"/>
        </w:rPr>
      </w:pPr>
      <w:r>
        <w:rPr>
          <w:rFonts w:ascii="Arial" w:hAnsi="Arial" w:cs="Arial"/>
          <w:sz w:val="20"/>
          <w:szCs w:val="20"/>
        </w:rPr>
        <w:t>Action Items</w:t>
      </w:r>
    </w:p>
    <w:p w14:paraId="20820584" w14:textId="09F10F93" w:rsidR="00C82E96" w:rsidRDefault="002C21F0" w:rsidP="00C82E96">
      <w:pPr>
        <w:pStyle w:val="ListParagraph"/>
        <w:numPr>
          <w:ilvl w:val="1"/>
          <w:numId w:val="4"/>
        </w:numPr>
        <w:spacing w:after="120"/>
        <w:rPr>
          <w:rFonts w:ascii="Arial" w:hAnsi="Arial" w:cs="Arial"/>
          <w:sz w:val="20"/>
          <w:szCs w:val="20"/>
        </w:rPr>
      </w:pPr>
      <w:r>
        <w:rPr>
          <w:rFonts w:ascii="Arial" w:hAnsi="Arial" w:cs="Arial"/>
          <w:sz w:val="20"/>
          <w:szCs w:val="20"/>
        </w:rPr>
        <w:t xml:space="preserve">WHO </w:t>
      </w:r>
      <w:r w:rsidR="00C82E96">
        <w:rPr>
          <w:rFonts w:ascii="Arial" w:hAnsi="Arial" w:cs="Arial"/>
          <w:sz w:val="20"/>
          <w:szCs w:val="20"/>
        </w:rPr>
        <w:t xml:space="preserve">(We Honor Our Own) </w:t>
      </w:r>
      <w:r>
        <w:rPr>
          <w:rFonts w:ascii="Arial" w:hAnsi="Arial" w:cs="Arial"/>
          <w:sz w:val="20"/>
          <w:szCs w:val="20"/>
        </w:rPr>
        <w:t>Award Nominee – Daniel Vernazza</w:t>
      </w:r>
    </w:p>
    <w:p w14:paraId="7FEF42C8" w14:textId="205E2301" w:rsidR="00CE48B5" w:rsidRDefault="00CE48B5" w:rsidP="00C82E96">
      <w:pPr>
        <w:pStyle w:val="ListParagraph"/>
        <w:numPr>
          <w:ilvl w:val="1"/>
          <w:numId w:val="4"/>
        </w:numPr>
        <w:spacing w:after="120"/>
        <w:rPr>
          <w:rFonts w:ascii="Arial" w:hAnsi="Arial" w:cs="Arial"/>
          <w:sz w:val="20"/>
          <w:szCs w:val="20"/>
        </w:rPr>
      </w:pPr>
      <w:r>
        <w:rPr>
          <w:rFonts w:ascii="Arial" w:hAnsi="Arial" w:cs="Arial"/>
          <w:sz w:val="20"/>
          <w:szCs w:val="20"/>
        </w:rPr>
        <w:t>Motion to make Daniel the official nominee for the WHO award: Sam A, seconded by: Don B</w:t>
      </w:r>
    </w:p>
    <w:p w14:paraId="56719602" w14:textId="44F4046F" w:rsidR="00CE48B5" w:rsidRPr="00C82E96" w:rsidRDefault="00CE48B5" w:rsidP="00C82E96">
      <w:pPr>
        <w:pStyle w:val="ListParagraph"/>
        <w:numPr>
          <w:ilvl w:val="1"/>
          <w:numId w:val="4"/>
        </w:numPr>
        <w:spacing w:after="120"/>
        <w:rPr>
          <w:rFonts w:ascii="Arial" w:hAnsi="Arial" w:cs="Arial"/>
          <w:sz w:val="20"/>
          <w:szCs w:val="20"/>
        </w:rPr>
      </w:pPr>
      <w:r>
        <w:rPr>
          <w:rFonts w:ascii="Arial" w:hAnsi="Arial" w:cs="Arial"/>
          <w:sz w:val="20"/>
          <w:szCs w:val="20"/>
        </w:rPr>
        <w:t>Unanimously approved</w:t>
      </w:r>
    </w:p>
    <w:p w14:paraId="4519CACA" w14:textId="77777777" w:rsidR="0057420E" w:rsidRDefault="003161D7" w:rsidP="0057420E">
      <w:pPr>
        <w:numPr>
          <w:ilvl w:val="0"/>
          <w:numId w:val="4"/>
        </w:numPr>
        <w:spacing w:after="120"/>
        <w:rPr>
          <w:rFonts w:ascii="Arial" w:hAnsi="Arial" w:cs="Arial"/>
          <w:sz w:val="20"/>
          <w:szCs w:val="20"/>
        </w:rPr>
      </w:pPr>
      <w:r w:rsidRPr="00E90C34">
        <w:rPr>
          <w:rFonts w:ascii="Arial" w:hAnsi="Arial" w:cs="Arial"/>
          <w:sz w:val="20"/>
          <w:szCs w:val="20"/>
        </w:rPr>
        <w:t>Information</w:t>
      </w:r>
    </w:p>
    <w:p w14:paraId="31A807C0" w14:textId="76CAC728" w:rsidR="0034523B" w:rsidRDefault="0034523B" w:rsidP="0057420E">
      <w:pPr>
        <w:numPr>
          <w:ilvl w:val="1"/>
          <w:numId w:val="4"/>
        </w:numPr>
        <w:spacing w:after="120"/>
        <w:rPr>
          <w:rFonts w:ascii="Arial" w:hAnsi="Arial" w:cs="Arial"/>
          <w:sz w:val="20"/>
          <w:szCs w:val="20"/>
        </w:rPr>
      </w:pPr>
      <w:r>
        <w:rPr>
          <w:rFonts w:ascii="Arial" w:hAnsi="Arial" w:cs="Arial"/>
          <w:sz w:val="20"/>
          <w:szCs w:val="20"/>
        </w:rPr>
        <w:t>Employee Vaccine Mandate Update</w:t>
      </w:r>
      <w:r w:rsidR="002C21F0">
        <w:rPr>
          <w:rFonts w:ascii="Arial" w:hAnsi="Arial" w:cs="Arial"/>
          <w:sz w:val="20"/>
          <w:szCs w:val="20"/>
        </w:rPr>
        <w:t>- Robert</w:t>
      </w:r>
      <w:r>
        <w:rPr>
          <w:rFonts w:ascii="Arial" w:hAnsi="Arial" w:cs="Arial"/>
          <w:sz w:val="20"/>
          <w:szCs w:val="20"/>
        </w:rPr>
        <w:t xml:space="preserve"> Melendez</w:t>
      </w:r>
    </w:p>
    <w:p w14:paraId="5C473191" w14:textId="74A78B41" w:rsidR="00631A3B" w:rsidRDefault="00631A3B" w:rsidP="00631A3B">
      <w:pPr>
        <w:numPr>
          <w:ilvl w:val="2"/>
          <w:numId w:val="4"/>
        </w:numPr>
        <w:spacing w:after="120"/>
        <w:rPr>
          <w:rFonts w:ascii="Arial" w:hAnsi="Arial" w:cs="Arial"/>
          <w:sz w:val="20"/>
          <w:szCs w:val="20"/>
        </w:rPr>
      </w:pPr>
      <w:r>
        <w:rPr>
          <w:rFonts w:ascii="Arial" w:hAnsi="Arial" w:cs="Arial"/>
          <w:sz w:val="20"/>
          <w:szCs w:val="20"/>
        </w:rPr>
        <w:t xml:space="preserve">Board meeting brought up the removal of the employee vaccine mandate. It was approved and there is no longer any vaccine mandate for current and new employees. </w:t>
      </w:r>
    </w:p>
    <w:p w14:paraId="1EF0F433" w14:textId="5E1228DC" w:rsidR="00EB0F1A" w:rsidRDefault="00EB0F1A" w:rsidP="0057420E">
      <w:pPr>
        <w:numPr>
          <w:ilvl w:val="1"/>
          <w:numId w:val="4"/>
        </w:numPr>
        <w:spacing w:after="120"/>
        <w:rPr>
          <w:rFonts w:ascii="Arial" w:hAnsi="Arial" w:cs="Arial"/>
          <w:sz w:val="20"/>
          <w:szCs w:val="20"/>
        </w:rPr>
      </w:pPr>
      <w:r>
        <w:rPr>
          <w:rFonts w:ascii="Arial" w:hAnsi="Arial" w:cs="Arial"/>
          <w:sz w:val="20"/>
          <w:szCs w:val="20"/>
        </w:rPr>
        <w:t>AB 928</w:t>
      </w:r>
      <w:r w:rsidR="00D007E6">
        <w:rPr>
          <w:rFonts w:ascii="Arial" w:hAnsi="Arial" w:cs="Arial"/>
          <w:sz w:val="20"/>
          <w:szCs w:val="20"/>
        </w:rPr>
        <w:t xml:space="preserve"> – new transfer pattern called CalGETC which includes a reduction of requirements and areas that may be eliminated. </w:t>
      </w:r>
    </w:p>
    <w:p w14:paraId="79B65CC1" w14:textId="3484836E" w:rsidR="00D007E6" w:rsidRDefault="00D007E6" w:rsidP="00D007E6">
      <w:pPr>
        <w:numPr>
          <w:ilvl w:val="2"/>
          <w:numId w:val="4"/>
        </w:numPr>
        <w:spacing w:after="120"/>
        <w:rPr>
          <w:rFonts w:ascii="Arial" w:hAnsi="Arial" w:cs="Arial"/>
          <w:sz w:val="20"/>
          <w:szCs w:val="20"/>
        </w:rPr>
      </w:pPr>
      <w:r>
        <w:rPr>
          <w:rFonts w:ascii="Arial" w:hAnsi="Arial" w:cs="Arial"/>
          <w:sz w:val="20"/>
          <w:szCs w:val="20"/>
        </w:rPr>
        <w:t xml:space="preserve">FA and the Academic Senates are talking about ways we can collaborate or be on the same page. Many of the decisions are not final. Right now we just wanted to provide the information about the conversations that are taking place currently. We will keep you updated as we hear things. </w:t>
      </w:r>
    </w:p>
    <w:p w14:paraId="5AB2DBDD" w14:textId="56ACA7B9" w:rsidR="00AB5998" w:rsidRDefault="00AB5998" w:rsidP="00D007E6">
      <w:pPr>
        <w:numPr>
          <w:ilvl w:val="2"/>
          <w:numId w:val="4"/>
        </w:numPr>
        <w:spacing w:after="120"/>
        <w:rPr>
          <w:rFonts w:ascii="Arial" w:hAnsi="Arial" w:cs="Arial"/>
          <w:sz w:val="20"/>
          <w:szCs w:val="20"/>
        </w:rPr>
      </w:pPr>
      <w:hyperlink r:id="rId9" w:history="1">
        <w:r w:rsidRPr="008F0406">
          <w:rPr>
            <w:rStyle w:val="Hyperlink"/>
            <w:rFonts w:ascii="Arial" w:hAnsi="Arial" w:cs="Arial"/>
            <w:sz w:val="20"/>
            <w:szCs w:val="20"/>
          </w:rPr>
          <w:t>https://leginfo.legislature.ca.gov/faces/billTextClient.xhtml?bill_id=202120220AB928</w:t>
        </w:r>
      </w:hyperlink>
      <w:r>
        <w:rPr>
          <w:rFonts w:ascii="Arial" w:hAnsi="Arial" w:cs="Arial"/>
          <w:sz w:val="20"/>
          <w:szCs w:val="20"/>
        </w:rPr>
        <w:t xml:space="preserve"> </w:t>
      </w:r>
    </w:p>
    <w:p w14:paraId="0BE63985" w14:textId="3D4C9EA6" w:rsidR="002C21F0" w:rsidRDefault="002C21F0" w:rsidP="0057420E">
      <w:pPr>
        <w:numPr>
          <w:ilvl w:val="1"/>
          <w:numId w:val="4"/>
        </w:numPr>
        <w:spacing w:after="120"/>
        <w:rPr>
          <w:rFonts w:ascii="Arial" w:hAnsi="Arial" w:cs="Arial"/>
          <w:sz w:val="20"/>
          <w:szCs w:val="20"/>
        </w:rPr>
      </w:pPr>
      <w:r>
        <w:rPr>
          <w:rFonts w:ascii="Arial" w:hAnsi="Arial" w:cs="Arial"/>
          <w:sz w:val="20"/>
          <w:szCs w:val="20"/>
        </w:rPr>
        <w:t>Standing Rules/Bylaws – Subcommittee to update – Draft coming in May – Vote in Fall</w:t>
      </w:r>
    </w:p>
    <w:p w14:paraId="1F35847A" w14:textId="59A14F0B" w:rsidR="00AB5998" w:rsidRPr="00AB5998" w:rsidRDefault="00AB5998" w:rsidP="00AB5998">
      <w:pPr>
        <w:numPr>
          <w:ilvl w:val="2"/>
          <w:numId w:val="4"/>
        </w:numPr>
        <w:spacing w:after="120"/>
        <w:rPr>
          <w:rFonts w:ascii="Arial" w:hAnsi="Arial" w:cs="Arial"/>
          <w:sz w:val="20"/>
          <w:szCs w:val="20"/>
        </w:rPr>
      </w:pPr>
      <w:r>
        <w:rPr>
          <w:rFonts w:ascii="Arial" w:hAnsi="Arial" w:cs="Arial"/>
          <w:sz w:val="20"/>
          <w:szCs w:val="20"/>
        </w:rPr>
        <w:t xml:space="preserve">Bylaws are being updated and reviewed. Please send any questions or suggestions you have to Robert, Claire, </w:t>
      </w:r>
      <w:r w:rsidR="00342D3F">
        <w:rPr>
          <w:rFonts w:ascii="Arial" w:hAnsi="Arial" w:cs="Arial"/>
          <w:sz w:val="20"/>
          <w:szCs w:val="20"/>
        </w:rPr>
        <w:t xml:space="preserve">Susan, Christine, and Frank. </w:t>
      </w:r>
    </w:p>
    <w:p w14:paraId="3F6F18E0" w14:textId="499B3768" w:rsidR="00AB5998" w:rsidRDefault="00AB5998" w:rsidP="00AB5998">
      <w:pPr>
        <w:numPr>
          <w:ilvl w:val="2"/>
          <w:numId w:val="4"/>
        </w:numPr>
        <w:spacing w:after="120"/>
        <w:rPr>
          <w:rFonts w:ascii="Arial" w:hAnsi="Arial" w:cs="Arial"/>
          <w:sz w:val="20"/>
          <w:szCs w:val="20"/>
        </w:rPr>
      </w:pPr>
      <w:hyperlink r:id="rId10" w:history="1">
        <w:r w:rsidRPr="008F0406">
          <w:rPr>
            <w:rStyle w:val="Hyperlink"/>
            <w:rFonts w:ascii="Arial" w:hAnsi="Arial" w:cs="Arial"/>
            <w:sz w:val="20"/>
            <w:szCs w:val="20"/>
          </w:rPr>
          <w:t>http://socccdfa.net/wp-content/uploads/2019/01/Bylaws_and_Standing_Rules.pdf</w:t>
        </w:r>
      </w:hyperlink>
      <w:r>
        <w:rPr>
          <w:rFonts w:ascii="Arial" w:hAnsi="Arial" w:cs="Arial"/>
          <w:sz w:val="20"/>
          <w:szCs w:val="20"/>
        </w:rPr>
        <w:t xml:space="preserve"> </w:t>
      </w:r>
    </w:p>
    <w:p w14:paraId="3DF9A0F0" w14:textId="622D3BE6" w:rsidR="002C21F0" w:rsidRDefault="002C21F0" w:rsidP="0057420E">
      <w:pPr>
        <w:numPr>
          <w:ilvl w:val="1"/>
          <w:numId w:val="4"/>
        </w:numPr>
        <w:spacing w:after="120"/>
        <w:rPr>
          <w:rFonts w:ascii="Arial" w:hAnsi="Arial" w:cs="Arial"/>
          <w:sz w:val="20"/>
          <w:szCs w:val="20"/>
        </w:rPr>
      </w:pPr>
      <w:r>
        <w:rPr>
          <w:rFonts w:ascii="Arial" w:hAnsi="Arial" w:cs="Arial"/>
          <w:sz w:val="20"/>
          <w:szCs w:val="20"/>
        </w:rPr>
        <w:t xml:space="preserve">Reorg at Saddleback and FA representation   - Draft coming in May – vote in the Fall. </w:t>
      </w:r>
    </w:p>
    <w:p w14:paraId="01E8C2E9" w14:textId="77777777" w:rsidR="00AB5998" w:rsidRDefault="00AB5998" w:rsidP="00AB5998">
      <w:pPr>
        <w:numPr>
          <w:ilvl w:val="2"/>
          <w:numId w:val="4"/>
        </w:numPr>
        <w:spacing w:after="120"/>
        <w:rPr>
          <w:rFonts w:ascii="Arial" w:hAnsi="Arial" w:cs="Arial"/>
          <w:sz w:val="20"/>
          <w:szCs w:val="20"/>
        </w:rPr>
      </w:pPr>
      <w:r>
        <w:rPr>
          <w:rFonts w:ascii="Arial" w:hAnsi="Arial" w:cs="Arial"/>
          <w:sz w:val="20"/>
          <w:szCs w:val="20"/>
        </w:rPr>
        <w:t xml:space="preserve">Reorganization of Saddleback has led to some divisions/schools being combined and there are larger schools now. (i.e. Social and Behavioral Sciences will have double the amount of memberships of other groups). We want to check to see how we could make things more equitable for the new organization. We are going to look at the ramifications and bring that back to the meeting to discuss with everyone with the goal to try to keep the membership votes, power, etc more equally. </w:t>
      </w:r>
    </w:p>
    <w:p w14:paraId="598A047D" w14:textId="77777777" w:rsidR="00AB5998" w:rsidRDefault="00AB5998" w:rsidP="00AB5998">
      <w:pPr>
        <w:numPr>
          <w:ilvl w:val="2"/>
          <w:numId w:val="4"/>
        </w:numPr>
        <w:spacing w:after="120"/>
        <w:rPr>
          <w:rFonts w:ascii="Arial" w:hAnsi="Arial" w:cs="Arial"/>
          <w:sz w:val="20"/>
          <w:szCs w:val="20"/>
        </w:rPr>
      </w:pPr>
      <w:r>
        <w:rPr>
          <w:rFonts w:ascii="Arial" w:hAnsi="Arial" w:cs="Arial"/>
          <w:sz w:val="20"/>
          <w:szCs w:val="20"/>
        </w:rPr>
        <w:lastRenderedPageBreak/>
        <w:t xml:space="preserve">Q: Is there some place listed what the schools are and what falls under them? </w:t>
      </w:r>
    </w:p>
    <w:p w14:paraId="7C5FCA81" w14:textId="29C2E845" w:rsidR="00AB5998" w:rsidRDefault="00AB5998" w:rsidP="00AB5998">
      <w:pPr>
        <w:numPr>
          <w:ilvl w:val="2"/>
          <w:numId w:val="4"/>
        </w:numPr>
        <w:spacing w:after="120"/>
        <w:rPr>
          <w:rFonts w:ascii="Arial" w:hAnsi="Arial" w:cs="Arial"/>
          <w:sz w:val="20"/>
          <w:szCs w:val="20"/>
        </w:rPr>
      </w:pPr>
      <w:r>
        <w:rPr>
          <w:rFonts w:ascii="Arial" w:hAnsi="Arial" w:cs="Arial"/>
          <w:sz w:val="20"/>
          <w:szCs w:val="20"/>
        </w:rPr>
        <w:t>A: Jenny reached out to Tram and Trish to get that clarification. We are still waiting on that information.</w:t>
      </w:r>
    </w:p>
    <w:p w14:paraId="35556CF5" w14:textId="099B5017" w:rsidR="00AB5998" w:rsidRPr="00AB5998" w:rsidRDefault="00AB5998" w:rsidP="00AB5998">
      <w:pPr>
        <w:numPr>
          <w:ilvl w:val="2"/>
          <w:numId w:val="4"/>
        </w:numPr>
        <w:spacing w:after="120"/>
        <w:rPr>
          <w:rFonts w:ascii="Arial" w:hAnsi="Arial" w:cs="Arial"/>
          <w:sz w:val="20"/>
          <w:szCs w:val="20"/>
        </w:rPr>
      </w:pPr>
      <w:r>
        <w:rPr>
          <w:rFonts w:ascii="Arial" w:hAnsi="Arial" w:cs="Arial"/>
          <w:sz w:val="20"/>
          <w:szCs w:val="20"/>
        </w:rPr>
        <w:t xml:space="preserve">A: If you go to Saddelback’s website, it is now organized by the 5 schools. But that information may not be correct. We are waiting for Tram to get back to Jenny on that as well. </w:t>
      </w:r>
    </w:p>
    <w:p w14:paraId="4AE3470C" w14:textId="3CBAF8B5" w:rsidR="004E42EC" w:rsidRDefault="004E42EC" w:rsidP="00827977">
      <w:pPr>
        <w:pStyle w:val="ListParagraph"/>
        <w:numPr>
          <w:ilvl w:val="0"/>
          <w:numId w:val="4"/>
        </w:numPr>
        <w:spacing w:after="120"/>
        <w:rPr>
          <w:rFonts w:ascii="Arial" w:hAnsi="Arial" w:cs="Arial"/>
          <w:sz w:val="20"/>
          <w:szCs w:val="20"/>
        </w:rPr>
      </w:pPr>
      <w:r w:rsidRPr="00827977">
        <w:rPr>
          <w:rFonts w:ascii="Arial" w:hAnsi="Arial" w:cs="Arial"/>
          <w:sz w:val="20"/>
          <w:szCs w:val="20"/>
        </w:rPr>
        <w:t>CCA/CTA/NEA Conferences</w:t>
      </w:r>
    </w:p>
    <w:p w14:paraId="6BE41AA8" w14:textId="7CCB0CBD" w:rsidR="0034523B" w:rsidRDefault="002C21F0" w:rsidP="0034523B">
      <w:pPr>
        <w:pStyle w:val="ListParagraph"/>
        <w:numPr>
          <w:ilvl w:val="2"/>
          <w:numId w:val="4"/>
        </w:numPr>
        <w:spacing w:after="120"/>
        <w:rPr>
          <w:rFonts w:ascii="Arial" w:hAnsi="Arial" w:cs="Arial"/>
          <w:sz w:val="20"/>
          <w:szCs w:val="20"/>
        </w:rPr>
      </w:pPr>
      <w:r>
        <w:rPr>
          <w:rFonts w:ascii="Arial" w:hAnsi="Arial" w:cs="Arial"/>
          <w:sz w:val="20"/>
          <w:szCs w:val="20"/>
        </w:rPr>
        <w:t>Spring Conference</w:t>
      </w:r>
      <w:r w:rsidR="0034523B">
        <w:rPr>
          <w:rFonts w:ascii="Arial" w:hAnsi="Arial" w:cs="Arial"/>
          <w:sz w:val="20"/>
          <w:szCs w:val="20"/>
        </w:rPr>
        <w:t xml:space="preserve"> - </w:t>
      </w:r>
      <w:hyperlink r:id="rId11" w:history="1">
        <w:r w:rsidR="0034523B" w:rsidRPr="00930AAE">
          <w:rPr>
            <w:rStyle w:val="Hyperlink"/>
            <w:rFonts w:ascii="Arial" w:hAnsi="Arial" w:cs="Arial"/>
            <w:sz w:val="20"/>
            <w:szCs w:val="20"/>
          </w:rPr>
          <w:t>https://cca4us.org/conferences/</w:t>
        </w:r>
      </w:hyperlink>
      <w:r w:rsidR="0034523B">
        <w:rPr>
          <w:rFonts w:ascii="Arial" w:hAnsi="Arial" w:cs="Arial"/>
          <w:sz w:val="20"/>
          <w:szCs w:val="20"/>
        </w:rPr>
        <w:t xml:space="preserve"> - </w:t>
      </w:r>
      <w:r>
        <w:rPr>
          <w:rFonts w:ascii="Arial" w:hAnsi="Arial" w:cs="Arial"/>
          <w:sz w:val="20"/>
          <w:szCs w:val="20"/>
        </w:rPr>
        <w:t xml:space="preserve">Includes </w:t>
      </w:r>
      <w:r w:rsidR="00631A3B">
        <w:rPr>
          <w:rFonts w:ascii="Arial" w:hAnsi="Arial" w:cs="Arial"/>
          <w:sz w:val="20"/>
          <w:szCs w:val="20"/>
        </w:rPr>
        <w:t>t</w:t>
      </w:r>
      <w:r w:rsidR="0034523B">
        <w:rPr>
          <w:rFonts w:ascii="Arial" w:hAnsi="Arial" w:cs="Arial"/>
          <w:sz w:val="20"/>
          <w:szCs w:val="20"/>
        </w:rPr>
        <w:t xml:space="preserve">he </w:t>
      </w:r>
      <w:r w:rsidR="00631A3B">
        <w:rPr>
          <w:rFonts w:ascii="Arial" w:hAnsi="Arial" w:cs="Arial"/>
          <w:sz w:val="20"/>
          <w:szCs w:val="20"/>
        </w:rPr>
        <w:t>WHO</w:t>
      </w:r>
      <w:r w:rsidR="0034523B">
        <w:rPr>
          <w:rFonts w:ascii="Arial" w:hAnsi="Arial" w:cs="Arial"/>
          <w:sz w:val="20"/>
          <w:szCs w:val="20"/>
        </w:rPr>
        <w:t xml:space="preserve"> Award</w:t>
      </w:r>
      <w:r>
        <w:rPr>
          <w:rFonts w:ascii="Arial" w:hAnsi="Arial" w:cs="Arial"/>
          <w:sz w:val="20"/>
          <w:szCs w:val="20"/>
        </w:rPr>
        <w:t xml:space="preserve"> Dinner </w:t>
      </w:r>
    </w:p>
    <w:p w14:paraId="2ED1278D" w14:textId="665BBAB7" w:rsidR="00631A3B" w:rsidRDefault="00631A3B" w:rsidP="0034523B">
      <w:pPr>
        <w:pStyle w:val="ListParagraph"/>
        <w:numPr>
          <w:ilvl w:val="2"/>
          <w:numId w:val="4"/>
        </w:numPr>
        <w:spacing w:after="120"/>
        <w:rPr>
          <w:rFonts w:ascii="Arial" w:hAnsi="Arial" w:cs="Arial"/>
          <w:sz w:val="20"/>
          <w:szCs w:val="20"/>
        </w:rPr>
      </w:pPr>
      <w:r w:rsidRPr="00631A3B">
        <w:rPr>
          <w:rFonts w:ascii="Arial" w:hAnsi="Arial" w:cs="Arial"/>
          <w:sz w:val="20"/>
          <w:szCs w:val="20"/>
        </w:rPr>
        <w:t>April 28-30, Hilton Orange County/Costa Mesa</w:t>
      </w:r>
    </w:p>
    <w:p w14:paraId="6816FA69" w14:textId="001D9F51" w:rsidR="00342D3F" w:rsidRDefault="00342D3F" w:rsidP="0034523B">
      <w:pPr>
        <w:pStyle w:val="ListParagraph"/>
        <w:numPr>
          <w:ilvl w:val="2"/>
          <w:numId w:val="4"/>
        </w:numPr>
        <w:spacing w:after="120"/>
        <w:rPr>
          <w:rFonts w:ascii="Arial" w:hAnsi="Arial" w:cs="Arial"/>
          <w:sz w:val="20"/>
          <w:szCs w:val="20"/>
        </w:rPr>
      </w:pPr>
      <w:r>
        <w:rPr>
          <w:rFonts w:ascii="Arial" w:hAnsi="Arial" w:cs="Arial"/>
          <w:sz w:val="20"/>
          <w:szCs w:val="20"/>
        </w:rPr>
        <w:t>Delegates: Melanie H, Nancy A, Robert M</w:t>
      </w:r>
    </w:p>
    <w:p w14:paraId="0B758586" w14:textId="70BC2BB9" w:rsidR="00342D3F" w:rsidRDefault="00342D3F" w:rsidP="00342D3F">
      <w:pPr>
        <w:pStyle w:val="ListParagraph"/>
        <w:numPr>
          <w:ilvl w:val="0"/>
          <w:numId w:val="4"/>
        </w:numPr>
        <w:spacing w:after="120"/>
        <w:rPr>
          <w:rFonts w:ascii="Arial" w:hAnsi="Arial" w:cs="Arial"/>
          <w:sz w:val="20"/>
          <w:szCs w:val="20"/>
        </w:rPr>
      </w:pPr>
      <w:r>
        <w:rPr>
          <w:rFonts w:ascii="Arial" w:hAnsi="Arial" w:cs="Arial"/>
          <w:sz w:val="20"/>
          <w:szCs w:val="20"/>
        </w:rPr>
        <w:t>Open Forum</w:t>
      </w:r>
    </w:p>
    <w:p w14:paraId="7DE65C27" w14:textId="42EB248A" w:rsidR="00342D3F" w:rsidRDefault="00342D3F" w:rsidP="00342D3F">
      <w:pPr>
        <w:pStyle w:val="ListParagraph"/>
        <w:numPr>
          <w:ilvl w:val="1"/>
          <w:numId w:val="4"/>
        </w:numPr>
        <w:spacing w:after="120"/>
        <w:rPr>
          <w:rFonts w:ascii="Arial" w:hAnsi="Arial" w:cs="Arial"/>
          <w:sz w:val="20"/>
          <w:szCs w:val="20"/>
        </w:rPr>
      </w:pPr>
      <w:r>
        <w:rPr>
          <w:rFonts w:ascii="Arial" w:hAnsi="Arial" w:cs="Arial"/>
          <w:sz w:val="20"/>
          <w:szCs w:val="20"/>
        </w:rPr>
        <w:t>C: Purchased CO2 meter to measure carbon dioxide circulation to indicate</w:t>
      </w:r>
      <w:r w:rsidR="00D12AE4">
        <w:rPr>
          <w:rFonts w:ascii="Arial" w:hAnsi="Arial" w:cs="Arial"/>
          <w:sz w:val="20"/>
          <w:szCs w:val="20"/>
        </w:rPr>
        <w:t xml:space="preserve"> possible ability of air quality and COVID transmission. Some spaces are in elevated ranges and some are within normal range. Can we bring this up to talk about measuring or addressing this? </w:t>
      </w:r>
    </w:p>
    <w:p w14:paraId="51E59467" w14:textId="17237EBA" w:rsidR="00D12AE4" w:rsidRDefault="00D12AE4" w:rsidP="008A4E6A">
      <w:pPr>
        <w:pStyle w:val="ListParagraph"/>
        <w:numPr>
          <w:ilvl w:val="2"/>
          <w:numId w:val="4"/>
        </w:numPr>
        <w:spacing w:after="120"/>
        <w:rPr>
          <w:rFonts w:ascii="Arial" w:hAnsi="Arial" w:cs="Arial"/>
          <w:sz w:val="20"/>
          <w:szCs w:val="20"/>
        </w:rPr>
      </w:pPr>
      <w:r>
        <w:rPr>
          <w:rFonts w:ascii="Arial" w:hAnsi="Arial" w:cs="Arial"/>
          <w:sz w:val="20"/>
          <w:szCs w:val="20"/>
        </w:rPr>
        <w:t xml:space="preserve">A: Melanie can bring this up to the Health and Safety committee and bring this up for discussion. Faculty will send their findings/records from their CO2 meter measures to that group. </w:t>
      </w:r>
    </w:p>
    <w:p w14:paraId="47C171FF" w14:textId="43CD9AC6" w:rsidR="00D12AE4" w:rsidRDefault="00D12AE4" w:rsidP="008A4E6A">
      <w:pPr>
        <w:pStyle w:val="ListParagraph"/>
        <w:numPr>
          <w:ilvl w:val="2"/>
          <w:numId w:val="4"/>
        </w:numPr>
        <w:spacing w:after="120"/>
        <w:rPr>
          <w:rFonts w:ascii="Arial" w:hAnsi="Arial" w:cs="Arial"/>
          <w:sz w:val="20"/>
          <w:szCs w:val="20"/>
        </w:rPr>
      </w:pPr>
      <w:r>
        <w:rPr>
          <w:rFonts w:ascii="Arial" w:hAnsi="Arial" w:cs="Arial"/>
          <w:sz w:val="20"/>
          <w:szCs w:val="20"/>
        </w:rPr>
        <w:t xml:space="preserve">C: Don’t forget about the safety BGA building at Saddleback to add 2 doors of entry/exit, please. Many buildings need more than 1 entrance to the outside. </w:t>
      </w:r>
    </w:p>
    <w:p w14:paraId="4225A772" w14:textId="0306E265" w:rsidR="00D12AE4" w:rsidRDefault="00D12AE4" w:rsidP="008A4E6A">
      <w:pPr>
        <w:pStyle w:val="ListParagraph"/>
        <w:numPr>
          <w:ilvl w:val="2"/>
          <w:numId w:val="4"/>
        </w:numPr>
        <w:spacing w:after="120"/>
        <w:rPr>
          <w:rFonts w:ascii="Arial" w:hAnsi="Arial" w:cs="Arial"/>
          <w:sz w:val="20"/>
          <w:szCs w:val="20"/>
        </w:rPr>
      </w:pPr>
      <w:r>
        <w:rPr>
          <w:rFonts w:ascii="Arial" w:hAnsi="Arial" w:cs="Arial"/>
          <w:sz w:val="20"/>
          <w:szCs w:val="20"/>
        </w:rPr>
        <w:t xml:space="preserve">A: This is on the list for the Health and Safety Committee meeting as well. </w:t>
      </w:r>
    </w:p>
    <w:p w14:paraId="38FE7545" w14:textId="076FB895" w:rsidR="00D12AE4" w:rsidRDefault="00D12AE4" w:rsidP="00342D3F">
      <w:pPr>
        <w:pStyle w:val="ListParagraph"/>
        <w:numPr>
          <w:ilvl w:val="1"/>
          <w:numId w:val="4"/>
        </w:numPr>
        <w:spacing w:after="120"/>
        <w:rPr>
          <w:rFonts w:ascii="Arial" w:hAnsi="Arial" w:cs="Arial"/>
          <w:sz w:val="20"/>
          <w:szCs w:val="20"/>
        </w:rPr>
      </w:pPr>
      <w:r>
        <w:rPr>
          <w:rFonts w:ascii="Arial" w:hAnsi="Arial" w:cs="Arial"/>
          <w:sz w:val="20"/>
          <w:szCs w:val="20"/>
        </w:rPr>
        <w:t>C: I would like more clarification on the internet activity that Kathy was talking about?</w:t>
      </w:r>
    </w:p>
    <w:p w14:paraId="6408E140" w14:textId="4173C8B3" w:rsidR="00D12AE4" w:rsidRPr="009908CB" w:rsidRDefault="00D12AE4" w:rsidP="00F64B6F">
      <w:pPr>
        <w:pStyle w:val="ListParagraph"/>
        <w:numPr>
          <w:ilvl w:val="2"/>
          <w:numId w:val="4"/>
        </w:numPr>
        <w:spacing w:after="120"/>
        <w:rPr>
          <w:rFonts w:ascii="Arial" w:hAnsi="Arial" w:cs="Arial"/>
          <w:sz w:val="20"/>
          <w:szCs w:val="20"/>
        </w:rPr>
      </w:pPr>
      <w:r w:rsidRPr="009908CB">
        <w:rPr>
          <w:rFonts w:ascii="Arial" w:hAnsi="Arial" w:cs="Arial"/>
          <w:sz w:val="20"/>
          <w:szCs w:val="20"/>
        </w:rPr>
        <w:t>A: The District has a Board policy that regulates what the employees can do using the District server. All faculty will be getting a letter as a reminder of the internet rules</w:t>
      </w:r>
      <w:r w:rsidR="009908CB" w:rsidRPr="009908CB">
        <w:rPr>
          <w:rFonts w:ascii="Arial" w:hAnsi="Arial" w:cs="Arial"/>
          <w:sz w:val="20"/>
          <w:szCs w:val="20"/>
        </w:rPr>
        <w:t xml:space="preserve"> – this is just to read/reinform us about this. </w:t>
      </w:r>
      <w:r w:rsidRPr="009908CB">
        <w:rPr>
          <w:rFonts w:ascii="Arial" w:hAnsi="Arial" w:cs="Arial"/>
          <w:sz w:val="20"/>
          <w:szCs w:val="20"/>
        </w:rPr>
        <w:t xml:space="preserve">But, if they get a letter notifying them that they have to sign a form because they may have used the internet incorrectly, DO NOT SIGN IT and contact the FA. </w:t>
      </w:r>
    </w:p>
    <w:p w14:paraId="2F2FE667" w14:textId="4DFBD3A0" w:rsidR="00D12AE4" w:rsidRDefault="00D12AE4" w:rsidP="008A4E6A">
      <w:pPr>
        <w:pStyle w:val="ListParagraph"/>
        <w:numPr>
          <w:ilvl w:val="2"/>
          <w:numId w:val="4"/>
        </w:numPr>
        <w:spacing w:after="120"/>
        <w:rPr>
          <w:rFonts w:ascii="Arial" w:hAnsi="Arial" w:cs="Arial"/>
          <w:sz w:val="20"/>
          <w:szCs w:val="20"/>
        </w:rPr>
      </w:pPr>
      <w:r>
        <w:rPr>
          <w:rFonts w:ascii="Arial" w:hAnsi="Arial" w:cs="Arial"/>
          <w:sz w:val="20"/>
          <w:szCs w:val="20"/>
        </w:rPr>
        <w:t xml:space="preserve">A: Any time you get a letter from HR that needs a signature and that says it is confidential and not to contact anyone about it, </w:t>
      </w:r>
      <w:r w:rsidR="004E2A37">
        <w:rPr>
          <w:rFonts w:ascii="Arial" w:hAnsi="Arial" w:cs="Arial"/>
          <w:sz w:val="20"/>
          <w:szCs w:val="20"/>
        </w:rPr>
        <w:t xml:space="preserve">reach out to your grievance chair someone form Exec ASAP. This should not happen and you can always talk to us about these issues. </w:t>
      </w:r>
    </w:p>
    <w:p w14:paraId="50F291AB" w14:textId="3A27FB8F" w:rsidR="004E2A37" w:rsidRDefault="004E2A37" w:rsidP="008A4E6A">
      <w:pPr>
        <w:pStyle w:val="ListParagraph"/>
        <w:numPr>
          <w:ilvl w:val="2"/>
          <w:numId w:val="4"/>
        </w:numPr>
        <w:spacing w:after="120"/>
        <w:rPr>
          <w:rFonts w:ascii="Arial" w:hAnsi="Arial" w:cs="Arial"/>
          <w:sz w:val="20"/>
          <w:szCs w:val="20"/>
        </w:rPr>
      </w:pPr>
      <w:r>
        <w:rPr>
          <w:rFonts w:ascii="Arial" w:hAnsi="Arial" w:cs="Arial"/>
          <w:sz w:val="20"/>
          <w:szCs w:val="20"/>
        </w:rPr>
        <w:t xml:space="preserve">A: </w:t>
      </w:r>
      <w:r w:rsidRPr="004E2A37">
        <w:rPr>
          <w:rFonts w:ascii="Arial" w:hAnsi="Arial" w:cs="Arial"/>
          <w:sz w:val="20"/>
          <w:szCs w:val="20"/>
        </w:rPr>
        <w:t>BP 3720 reads: It is the policy of the District to restrict access to and use of the electronic/digital information network to students and employees for educational and work related purposes. Use of the District’s electronic/digital information network for other purposes amounting to more than incidental personal use or for unlawful purposes is not authorized and can constitute grounds for revocation of user privileges, removal of offending material, and potential disciplinary action.</w:t>
      </w:r>
    </w:p>
    <w:p w14:paraId="2AEA5FA4" w14:textId="78D20A96" w:rsidR="008A4E6A" w:rsidRDefault="008A4E6A" w:rsidP="008A4E6A">
      <w:pPr>
        <w:pStyle w:val="ListParagraph"/>
        <w:numPr>
          <w:ilvl w:val="2"/>
          <w:numId w:val="4"/>
        </w:numPr>
        <w:spacing w:after="120"/>
        <w:rPr>
          <w:rFonts w:ascii="Arial" w:hAnsi="Arial" w:cs="Arial"/>
          <w:sz w:val="20"/>
          <w:szCs w:val="20"/>
        </w:rPr>
      </w:pPr>
      <w:r>
        <w:rPr>
          <w:rFonts w:ascii="Arial" w:hAnsi="Arial" w:cs="Arial"/>
          <w:sz w:val="20"/>
          <w:szCs w:val="20"/>
        </w:rPr>
        <w:t xml:space="preserve">We don’t monitor students’ behavior on their computers. But this issue is directly connected to employee use. </w:t>
      </w:r>
    </w:p>
    <w:p w14:paraId="21FAC583" w14:textId="77777777" w:rsidR="008A4E6A" w:rsidRDefault="00721AAF" w:rsidP="00342D3F">
      <w:pPr>
        <w:pStyle w:val="ListParagraph"/>
        <w:numPr>
          <w:ilvl w:val="1"/>
          <w:numId w:val="4"/>
        </w:numPr>
        <w:spacing w:after="120"/>
        <w:rPr>
          <w:rFonts w:ascii="Arial" w:hAnsi="Arial" w:cs="Arial"/>
          <w:sz w:val="20"/>
          <w:szCs w:val="20"/>
        </w:rPr>
      </w:pPr>
      <w:r w:rsidRPr="00721AAF">
        <w:rPr>
          <w:rFonts w:ascii="Arial" w:hAnsi="Arial" w:cs="Arial"/>
          <w:sz w:val="20"/>
          <w:szCs w:val="20"/>
        </w:rPr>
        <w:t xml:space="preserve">CA </w:t>
      </w:r>
      <w:r w:rsidRPr="008A4E6A">
        <w:rPr>
          <w:rFonts w:ascii="Arial" w:hAnsi="Arial" w:cs="Arial"/>
          <w:b/>
          <w:bCs/>
          <w:sz w:val="20"/>
          <w:szCs w:val="20"/>
          <w:u w:val="single"/>
        </w:rPr>
        <w:t>AB 260</w:t>
      </w:r>
      <w:r w:rsidRPr="00721AAF">
        <w:rPr>
          <w:rFonts w:ascii="Arial" w:hAnsi="Arial" w:cs="Arial"/>
          <w:sz w:val="20"/>
          <w:szCs w:val="20"/>
        </w:rPr>
        <w:t xml:space="preserve"> would require that CC faculty receive parity pay.  I urge the FA to contact our members—especially the PT faculty—to support its passing in the policy committee:</w:t>
      </w:r>
      <w:r w:rsidRPr="00721AAF">
        <w:rPr>
          <w:rFonts w:ascii="Arial" w:hAnsi="Arial" w:cs="Arial"/>
          <w:sz w:val="20"/>
          <w:szCs w:val="20"/>
        </w:rPr>
        <w:cr/>
        <w:t>https://ctweb.capitoltrack.com/public/publishbillinfo.aspx?bi=svPpGuqc8%2bP6q97Ku0DZBKgcPt7dNET%2bL8Z4VfBmBeA0ZG0HrbCuz04evLiR8fW0</w:t>
      </w:r>
    </w:p>
    <w:p w14:paraId="67F14E3C" w14:textId="111D094F" w:rsidR="004E2A37" w:rsidRDefault="00721AAF" w:rsidP="008A4E6A">
      <w:pPr>
        <w:pStyle w:val="ListParagraph"/>
        <w:spacing w:after="120"/>
        <w:ind w:left="720"/>
        <w:rPr>
          <w:rFonts w:ascii="Arial" w:hAnsi="Arial" w:cs="Arial"/>
          <w:sz w:val="20"/>
          <w:szCs w:val="20"/>
        </w:rPr>
      </w:pPr>
      <w:r w:rsidRPr="00721AAF">
        <w:rPr>
          <w:rFonts w:ascii="Arial" w:hAnsi="Arial" w:cs="Arial"/>
          <w:sz w:val="20"/>
          <w:szCs w:val="20"/>
        </w:rPr>
        <w:cr/>
        <w:t xml:space="preserve">Another bill, </w:t>
      </w:r>
      <w:r w:rsidRPr="008A4E6A">
        <w:rPr>
          <w:rFonts w:ascii="Arial" w:hAnsi="Arial" w:cs="Arial"/>
          <w:b/>
          <w:bCs/>
          <w:sz w:val="20"/>
          <w:szCs w:val="20"/>
          <w:u w:val="single"/>
        </w:rPr>
        <w:t>AB 1190</w:t>
      </w:r>
      <w:r w:rsidRPr="00721AAF">
        <w:rPr>
          <w:rFonts w:ascii="Arial" w:hAnsi="Arial" w:cs="Arial"/>
          <w:sz w:val="20"/>
          <w:szCs w:val="20"/>
        </w:rPr>
        <w:t>, would require pay for office hours.  As a union, we should also support that in solidarity with our colleagues.</w:t>
      </w:r>
      <w:r>
        <w:rPr>
          <w:rFonts w:ascii="Arial" w:hAnsi="Arial" w:cs="Arial"/>
          <w:sz w:val="20"/>
          <w:szCs w:val="20"/>
        </w:rPr>
        <w:t xml:space="preserve"> T</w:t>
      </w:r>
      <w:r w:rsidRPr="00721AAF">
        <w:rPr>
          <w:rFonts w:ascii="Arial" w:hAnsi="Arial" w:cs="Arial"/>
          <w:sz w:val="20"/>
          <w:szCs w:val="20"/>
        </w:rPr>
        <w:t xml:space="preserve">he Chair of the Higher Ed Committee is Mike Fong; he can be contacted through his website here: </w:t>
      </w:r>
      <w:hyperlink r:id="rId12" w:history="1">
        <w:r w:rsidRPr="008F0406">
          <w:rPr>
            <w:rStyle w:val="Hyperlink"/>
            <w:rFonts w:ascii="Arial" w:hAnsi="Arial" w:cs="Arial"/>
            <w:sz w:val="20"/>
            <w:szCs w:val="20"/>
          </w:rPr>
          <w:t>https://lcmspubcontact.lc.ca.gov/PublicLCMS/ContactPopup.php?district=AD49&amp;inframe=N</w:t>
        </w:r>
      </w:hyperlink>
      <w:r>
        <w:rPr>
          <w:rFonts w:ascii="Arial" w:hAnsi="Arial" w:cs="Arial"/>
          <w:sz w:val="20"/>
          <w:szCs w:val="20"/>
        </w:rPr>
        <w:t xml:space="preserve"> </w:t>
      </w:r>
      <w:r w:rsidRPr="00721AAF">
        <w:rPr>
          <w:rFonts w:ascii="Arial" w:hAnsi="Arial" w:cs="Arial"/>
          <w:sz w:val="20"/>
          <w:szCs w:val="20"/>
        </w:rPr>
        <w:cr/>
      </w:r>
      <w:r>
        <w:rPr>
          <w:rFonts w:ascii="Arial" w:hAnsi="Arial" w:cs="Arial"/>
          <w:sz w:val="20"/>
          <w:szCs w:val="20"/>
        </w:rPr>
        <w:t xml:space="preserve"> </w:t>
      </w:r>
      <w:r w:rsidRPr="00721AAF">
        <w:rPr>
          <w:rFonts w:ascii="Arial" w:hAnsi="Arial" w:cs="Arial"/>
          <w:sz w:val="20"/>
          <w:szCs w:val="20"/>
        </w:rPr>
        <w:cr/>
        <w:t xml:space="preserve">You can contact all the members of the Committee through this link: </w:t>
      </w:r>
      <w:hyperlink r:id="rId13" w:history="1">
        <w:r w:rsidRPr="008F0406">
          <w:rPr>
            <w:rStyle w:val="Hyperlink"/>
            <w:rFonts w:ascii="Arial" w:hAnsi="Arial" w:cs="Arial"/>
            <w:sz w:val="20"/>
            <w:szCs w:val="20"/>
          </w:rPr>
          <w:t>https://ahed.assembly.ca.gov/membersstaff</w:t>
        </w:r>
      </w:hyperlink>
      <w:r>
        <w:rPr>
          <w:rFonts w:ascii="Arial" w:hAnsi="Arial" w:cs="Arial"/>
          <w:sz w:val="20"/>
          <w:szCs w:val="20"/>
        </w:rPr>
        <w:t xml:space="preserve"> </w:t>
      </w:r>
      <w:r w:rsidRPr="00721AAF">
        <w:rPr>
          <w:rFonts w:ascii="Arial" w:hAnsi="Arial" w:cs="Arial"/>
          <w:sz w:val="20"/>
          <w:szCs w:val="20"/>
        </w:rPr>
        <w:t xml:space="preserve">Hearings on these bills will take place on </w:t>
      </w:r>
      <w:r w:rsidRPr="008A4E6A">
        <w:rPr>
          <w:rFonts w:ascii="Arial" w:hAnsi="Arial" w:cs="Arial"/>
          <w:b/>
          <w:bCs/>
          <w:sz w:val="20"/>
          <w:szCs w:val="20"/>
        </w:rPr>
        <w:t>April 11 and 18</w:t>
      </w:r>
      <w:r w:rsidRPr="00721AAF">
        <w:rPr>
          <w:rFonts w:ascii="Arial" w:hAnsi="Arial" w:cs="Arial"/>
          <w:sz w:val="20"/>
          <w:szCs w:val="20"/>
        </w:rPr>
        <w:t>.</w:t>
      </w:r>
    </w:p>
    <w:p w14:paraId="1D8605CF" w14:textId="1B99BC0B" w:rsidR="00721AAF" w:rsidRDefault="008A4E6A" w:rsidP="008A4E6A">
      <w:pPr>
        <w:pStyle w:val="ListParagraph"/>
        <w:numPr>
          <w:ilvl w:val="2"/>
          <w:numId w:val="4"/>
        </w:numPr>
        <w:spacing w:after="120"/>
        <w:rPr>
          <w:rFonts w:ascii="Arial" w:hAnsi="Arial" w:cs="Arial"/>
          <w:sz w:val="20"/>
          <w:szCs w:val="20"/>
        </w:rPr>
      </w:pPr>
      <w:r>
        <w:rPr>
          <w:rFonts w:ascii="Arial" w:hAnsi="Arial" w:cs="Arial"/>
          <w:sz w:val="20"/>
          <w:szCs w:val="20"/>
        </w:rPr>
        <w:t>Susan and Christine will reach out to the PT faculty to have them share out their comments to these hearings.</w:t>
      </w:r>
      <w:r w:rsidR="009908CB">
        <w:rPr>
          <w:rFonts w:ascii="Arial" w:hAnsi="Arial" w:cs="Arial"/>
          <w:sz w:val="20"/>
          <w:szCs w:val="20"/>
        </w:rPr>
        <w:t xml:space="preserve"> Please let your faculty know about this so they can contact their legislatures to know they are interested in this. That they are vested and interested constituents in the passing of this bill. </w:t>
      </w:r>
      <w:r>
        <w:rPr>
          <w:rFonts w:ascii="Arial" w:hAnsi="Arial" w:cs="Arial"/>
          <w:sz w:val="20"/>
          <w:szCs w:val="20"/>
        </w:rPr>
        <w:t xml:space="preserve"> </w:t>
      </w:r>
    </w:p>
    <w:p w14:paraId="676369CA" w14:textId="4E7C09A3" w:rsidR="008A4E6A" w:rsidRDefault="008A4E6A" w:rsidP="008A4E6A">
      <w:pPr>
        <w:pStyle w:val="ListParagraph"/>
        <w:numPr>
          <w:ilvl w:val="2"/>
          <w:numId w:val="4"/>
        </w:numPr>
        <w:spacing w:after="120"/>
        <w:rPr>
          <w:rFonts w:ascii="Arial" w:hAnsi="Arial" w:cs="Arial"/>
          <w:sz w:val="20"/>
          <w:szCs w:val="20"/>
        </w:rPr>
      </w:pPr>
      <w:r>
        <w:rPr>
          <w:rFonts w:ascii="Arial" w:hAnsi="Arial" w:cs="Arial"/>
          <w:sz w:val="20"/>
          <w:szCs w:val="20"/>
        </w:rPr>
        <w:t>Parity was defined as people teaching the same course with the same qualifications, experience, level of education, etc</w:t>
      </w:r>
    </w:p>
    <w:p w14:paraId="078A9F77" w14:textId="72E14FD0" w:rsidR="008A4E6A" w:rsidRDefault="009908CB" w:rsidP="008A4E6A">
      <w:pPr>
        <w:pStyle w:val="ListParagraph"/>
        <w:numPr>
          <w:ilvl w:val="2"/>
          <w:numId w:val="4"/>
        </w:numPr>
        <w:spacing w:after="120"/>
        <w:rPr>
          <w:rFonts w:ascii="Arial" w:hAnsi="Arial" w:cs="Arial"/>
          <w:sz w:val="20"/>
          <w:szCs w:val="20"/>
        </w:rPr>
      </w:pPr>
      <w:r>
        <w:rPr>
          <w:rFonts w:ascii="Arial" w:hAnsi="Arial" w:cs="Arial"/>
          <w:sz w:val="20"/>
          <w:szCs w:val="20"/>
        </w:rPr>
        <w:t xml:space="preserve">If this were to go through, the assumption is that when a FT walks into a classroom, they are being paid for prep and grading and that would be included in the concept of parity. </w:t>
      </w:r>
    </w:p>
    <w:p w14:paraId="6BD905D4" w14:textId="48BFE150" w:rsidR="009908CB" w:rsidRDefault="009908CB" w:rsidP="008A4E6A">
      <w:pPr>
        <w:pStyle w:val="ListParagraph"/>
        <w:numPr>
          <w:ilvl w:val="2"/>
          <w:numId w:val="4"/>
        </w:numPr>
        <w:spacing w:after="120"/>
        <w:rPr>
          <w:rFonts w:ascii="Arial" w:hAnsi="Arial" w:cs="Arial"/>
          <w:sz w:val="20"/>
          <w:szCs w:val="20"/>
        </w:rPr>
      </w:pPr>
      <w:r>
        <w:rPr>
          <w:rFonts w:ascii="Arial" w:hAnsi="Arial" w:cs="Arial"/>
          <w:sz w:val="20"/>
          <w:szCs w:val="20"/>
        </w:rPr>
        <w:lastRenderedPageBreak/>
        <w:t xml:space="preserve">As a practical matter, our salary schedule does not differentiate between prep and face-to-face time. So, if this is increased, it would not differentiate. </w:t>
      </w:r>
    </w:p>
    <w:p w14:paraId="0433928F" w14:textId="0483B8C1" w:rsidR="009908CB" w:rsidRDefault="009908CB" w:rsidP="009908CB">
      <w:pPr>
        <w:pStyle w:val="ListParagraph"/>
        <w:numPr>
          <w:ilvl w:val="1"/>
          <w:numId w:val="4"/>
        </w:numPr>
        <w:spacing w:after="120"/>
        <w:rPr>
          <w:rFonts w:ascii="Arial" w:hAnsi="Arial" w:cs="Arial"/>
          <w:sz w:val="20"/>
          <w:szCs w:val="20"/>
        </w:rPr>
      </w:pPr>
      <w:r>
        <w:rPr>
          <w:rFonts w:ascii="Arial" w:hAnsi="Arial" w:cs="Arial"/>
          <w:sz w:val="20"/>
          <w:szCs w:val="20"/>
        </w:rPr>
        <w:t xml:space="preserve">Moving A200 faculty out of the building for a refresh. The last day of finals week is the last day to move out, so they are expected to move out during finals and meeting with students, etc. Lewis reached out to ask for an extension date but they said no. </w:t>
      </w:r>
    </w:p>
    <w:p w14:paraId="32D9309F" w14:textId="4264A131" w:rsidR="007052BE" w:rsidRDefault="007052BE" w:rsidP="007052BE">
      <w:pPr>
        <w:pStyle w:val="ListParagraph"/>
        <w:numPr>
          <w:ilvl w:val="0"/>
          <w:numId w:val="4"/>
        </w:numPr>
        <w:spacing w:after="120"/>
        <w:rPr>
          <w:rFonts w:ascii="Arial" w:hAnsi="Arial" w:cs="Arial"/>
          <w:sz w:val="20"/>
          <w:szCs w:val="20"/>
        </w:rPr>
      </w:pPr>
      <w:r>
        <w:rPr>
          <w:rFonts w:ascii="Arial" w:hAnsi="Arial" w:cs="Arial"/>
          <w:sz w:val="20"/>
          <w:szCs w:val="20"/>
        </w:rPr>
        <w:t>Next meeting: May 1</w:t>
      </w:r>
      <w:r w:rsidRPr="007052BE">
        <w:rPr>
          <w:rFonts w:ascii="Arial" w:hAnsi="Arial" w:cs="Arial"/>
          <w:sz w:val="20"/>
          <w:szCs w:val="20"/>
          <w:vertAlign w:val="superscript"/>
        </w:rPr>
        <w:t>st</w:t>
      </w:r>
      <w:r>
        <w:rPr>
          <w:rFonts w:ascii="Arial" w:hAnsi="Arial" w:cs="Arial"/>
          <w:sz w:val="20"/>
          <w:szCs w:val="20"/>
        </w:rPr>
        <w:t xml:space="preserve"> on Zoom at 3pm-5pm </w:t>
      </w:r>
    </w:p>
    <w:p w14:paraId="65ED1627" w14:textId="54538D6B" w:rsidR="007052BE" w:rsidRDefault="007052BE" w:rsidP="007052BE">
      <w:pPr>
        <w:pStyle w:val="ListParagraph"/>
        <w:numPr>
          <w:ilvl w:val="0"/>
          <w:numId w:val="4"/>
        </w:numPr>
        <w:spacing w:after="120"/>
        <w:rPr>
          <w:rFonts w:ascii="Arial" w:hAnsi="Arial" w:cs="Arial"/>
          <w:sz w:val="20"/>
          <w:szCs w:val="20"/>
        </w:rPr>
      </w:pPr>
      <w:r>
        <w:rPr>
          <w:rFonts w:ascii="Arial" w:hAnsi="Arial" w:cs="Arial"/>
          <w:sz w:val="20"/>
          <w:szCs w:val="20"/>
        </w:rPr>
        <w:t>Meeting Adjourned</w:t>
      </w:r>
      <w:r w:rsidR="00B921E4">
        <w:rPr>
          <w:rFonts w:ascii="Arial" w:hAnsi="Arial" w:cs="Arial"/>
          <w:sz w:val="20"/>
          <w:szCs w:val="20"/>
        </w:rPr>
        <w:t>: 4:35pm</w:t>
      </w:r>
    </w:p>
    <w:p w14:paraId="202BA6C9" w14:textId="354CD276" w:rsidR="00041392" w:rsidRPr="00E90C34" w:rsidRDefault="00CE48B5" w:rsidP="002C21F0">
      <w:pPr>
        <w:spacing w:after="120"/>
        <w:ind w:left="360"/>
        <w:rPr>
          <w:rFonts w:ascii="Arial" w:hAnsi="Arial" w:cs="Arial"/>
          <w:sz w:val="20"/>
          <w:szCs w:val="20"/>
        </w:rPr>
      </w:pPr>
      <w:r>
        <w:rPr>
          <w:rFonts w:ascii="Arial" w:hAnsi="Arial" w:cs="Arial"/>
          <w:sz w:val="20"/>
          <w:szCs w:val="20"/>
        </w:rPr>
        <w:t xml:space="preserve"> </w:t>
      </w:r>
    </w:p>
    <w:sectPr w:rsidR="00041392" w:rsidRPr="00E90C34" w:rsidSect="00E53941">
      <w:headerReference w:type="even" r:id="rId14"/>
      <w:headerReference w:type="default" r:id="rId15"/>
      <w:footerReference w:type="even" r:id="rId16"/>
      <w:footerReference w:type="default" r:id="rId17"/>
      <w:headerReference w:type="first" r:id="rId18"/>
      <w:footerReference w:type="first" r:id="rId19"/>
      <w:pgSz w:w="12240" w:h="15840"/>
      <w:pgMar w:top="64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17A1" w14:textId="77777777" w:rsidR="00181716" w:rsidRDefault="00181716" w:rsidP="00C255CB">
      <w:r>
        <w:separator/>
      </w:r>
    </w:p>
  </w:endnote>
  <w:endnote w:type="continuationSeparator" w:id="0">
    <w:p w14:paraId="7BE7F238" w14:textId="77777777" w:rsidR="00181716" w:rsidRDefault="00181716" w:rsidP="00C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llaRobbia BT">
    <w:altName w:val="Cambria"/>
    <w:charset w:val="00"/>
    <w:family w:val="roman"/>
    <w:pitch w:val="variable"/>
    <w:sig w:usb0="00000087"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D31" w14:textId="77777777" w:rsidR="00C255CB" w:rsidRDefault="00C2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D463" w14:textId="77777777" w:rsidR="00C255CB" w:rsidRDefault="00C25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87D" w14:textId="77777777" w:rsidR="00C255CB" w:rsidRDefault="00C2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08F0" w14:textId="77777777" w:rsidR="00181716" w:rsidRDefault="00181716" w:rsidP="00C255CB">
      <w:r>
        <w:separator/>
      </w:r>
    </w:p>
  </w:footnote>
  <w:footnote w:type="continuationSeparator" w:id="0">
    <w:p w14:paraId="6E1C102A" w14:textId="77777777" w:rsidR="00181716" w:rsidRDefault="00181716" w:rsidP="00C2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257" w14:textId="77777777" w:rsidR="00C255CB" w:rsidRDefault="00C2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CD0" w14:textId="20962EB6" w:rsidR="00C255CB" w:rsidRDefault="00C2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A09" w14:textId="77777777" w:rsidR="00C255CB" w:rsidRDefault="00C2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55"/>
    <w:multiLevelType w:val="hybridMultilevel"/>
    <w:tmpl w:val="E59A0292"/>
    <w:lvl w:ilvl="0" w:tplc="1A687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A2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170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A40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0F3DAA"/>
    <w:multiLevelType w:val="hybridMultilevel"/>
    <w:tmpl w:val="A78AF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EB28EE"/>
    <w:multiLevelType w:val="hybridMultilevel"/>
    <w:tmpl w:val="CFD48FC0"/>
    <w:lvl w:ilvl="0" w:tplc="3E92DAF8">
      <w:start w:val="1"/>
      <w:numFmt w:val="decimal"/>
      <w:lvlText w:val="%1)"/>
      <w:lvlJc w:val="left"/>
      <w:pPr>
        <w:ind w:left="479" w:hanging="360"/>
      </w:pPr>
      <w:rPr>
        <w:rFonts w:ascii="Arial" w:eastAsia="Arial" w:hAnsi="Arial" w:cs="Arial" w:hint="default"/>
        <w:b w:val="0"/>
        <w:bCs w:val="0"/>
        <w:i w:val="0"/>
        <w:iCs w:val="0"/>
        <w:spacing w:val="-1"/>
        <w:w w:val="100"/>
        <w:sz w:val="22"/>
        <w:szCs w:val="22"/>
        <w:lang w:val="en-US" w:eastAsia="en-US" w:bidi="ar-SA"/>
      </w:rPr>
    </w:lvl>
    <w:lvl w:ilvl="1" w:tplc="0864618C">
      <w:start w:val="1"/>
      <w:numFmt w:val="lowerLetter"/>
      <w:lvlText w:val="%2)"/>
      <w:lvlJc w:val="left"/>
      <w:pPr>
        <w:ind w:left="839" w:hanging="361"/>
      </w:pPr>
      <w:rPr>
        <w:rFonts w:ascii="Arial" w:eastAsia="Arial" w:hAnsi="Arial" w:cs="Arial" w:hint="default"/>
        <w:b w:val="0"/>
        <w:bCs w:val="0"/>
        <w:i w:val="0"/>
        <w:iCs w:val="0"/>
        <w:spacing w:val="-1"/>
        <w:w w:val="100"/>
        <w:sz w:val="22"/>
        <w:szCs w:val="22"/>
        <w:lang w:val="en-US" w:eastAsia="en-US" w:bidi="ar-SA"/>
      </w:rPr>
    </w:lvl>
    <w:lvl w:ilvl="2" w:tplc="989295A2">
      <w:start w:val="1"/>
      <w:numFmt w:val="lowerRoman"/>
      <w:lvlText w:val="%3)"/>
      <w:lvlJc w:val="left"/>
      <w:pPr>
        <w:ind w:left="1199" w:hanging="360"/>
      </w:pPr>
      <w:rPr>
        <w:rFonts w:ascii="Arial" w:eastAsia="Arial" w:hAnsi="Arial" w:cs="Arial" w:hint="default"/>
        <w:b w:val="0"/>
        <w:bCs w:val="0"/>
        <w:i w:val="0"/>
        <w:iCs w:val="0"/>
        <w:spacing w:val="-2"/>
        <w:w w:val="100"/>
        <w:sz w:val="22"/>
        <w:szCs w:val="22"/>
        <w:lang w:val="en-US" w:eastAsia="en-US" w:bidi="ar-SA"/>
      </w:rPr>
    </w:lvl>
    <w:lvl w:ilvl="3" w:tplc="F04EA4B4">
      <w:numFmt w:val="bullet"/>
      <w:lvlText w:val="•"/>
      <w:lvlJc w:val="left"/>
      <w:pPr>
        <w:ind w:left="1907" w:hanging="360"/>
      </w:pPr>
      <w:rPr>
        <w:rFonts w:hint="default"/>
        <w:lang w:val="en-US" w:eastAsia="en-US" w:bidi="ar-SA"/>
      </w:rPr>
    </w:lvl>
    <w:lvl w:ilvl="4" w:tplc="15A4AEFC">
      <w:numFmt w:val="bullet"/>
      <w:lvlText w:val="•"/>
      <w:lvlJc w:val="left"/>
      <w:pPr>
        <w:ind w:left="2615" w:hanging="360"/>
      </w:pPr>
      <w:rPr>
        <w:rFonts w:hint="default"/>
        <w:lang w:val="en-US" w:eastAsia="en-US" w:bidi="ar-SA"/>
      </w:rPr>
    </w:lvl>
    <w:lvl w:ilvl="5" w:tplc="8E6E7FF4">
      <w:numFmt w:val="bullet"/>
      <w:lvlText w:val="•"/>
      <w:lvlJc w:val="left"/>
      <w:pPr>
        <w:ind w:left="3323" w:hanging="360"/>
      </w:pPr>
      <w:rPr>
        <w:rFonts w:hint="default"/>
        <w:lang w:val="en-US" w:eastAsia="en-US" w:bidi="ar-SA"/>
      </w:rPr>
    </w:lvl>
    <w:lvl w:ilvl="6" w:tplc="4FCCC1E8">
      <w:numFmt w:val="bullet"/>
      <w:lvlText w:val="•"/>
      <w:lvlJc w:val="left"/>
      <w:pPr>
        <w:ind w:left="4031" w:hanging="360"/>
      </w:pPr>
      <w:rPr>
        <w:rFonts w:hint="default"/>
        <w:lang w:val="en-US" w:eastAsia="en-US" w:bidi="ar-SA"/>
      </w:rPr>
    </w:lvl>
    <w:lvl w:ilvl="7" w:tplc="58424B5E">
      <w:numFmt w:val="bullet"/>
      <w:lvlText w:val="•"/>
      <w:lvlJc w:val="left"/>
      <w:pPr>
        <w:ind w:left="4739" w:hanging="360"/>
      </w:pPr>
      <w:rPr>
        <w:rFonts w:hint="default"/>
        <w:lang w:val="en-US" w:eastAsia="en-US" w:bidi="ar-SA"/>
      </w:rPr>
    </w:lvl>
    <w:lvl w:ilvl="8" w:tplc="D0FA98A4">
      <w:numFmt w:val="bullet"/>
      <w:lvlText w:val="•"/>
      <w:lvlJc w:val="left"/>
      <w:pPr>
        <w:ind w:left="5447" w:hanging="360"/>
      </w:pPr>
      <w:rPr>
        <w:rFonts w:hint="default"/>
        <w:lang w:val="en-US" w:eastAsia="en-US" w:bidi="ar-SA"/>
      </w:rPr>
    </w:lvl>
  </w:abstractNum>
  <w:abstractNum w:abstractNumId="6" w15:restartNumberingAfterBreak="0">
    <w:nsid w:val="5F580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B43EF"/>
    <w:multiLevelType w:val="hybridMultilevel"/>
    <w:tmpl w:val="ECC4C712"/>
    <w:lvl w:ilvl="0" w:tplc="92B80850">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1EF2A36C">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CB4B768">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9DE6005C">
      <w:numFmt w:val="bullet"/>
      <w:lvlText w:val="•"/>
      <w:lvlJc w:val="left"/>
      <w:pPr>
        <w:ind w:left="1701" w:hanging="360"/>
      </w:pPr>
      <w:rPr>
        <w:rFonts w:hint="default"/>
        <w:lang w:val="en-US" w:eastAsia="en-US" w:bidi="ar-SA"/>
      </w:rPr>
    </w:lvl>
    <w:lvl w:ilvl="4" w:tplc="04D23B9E">
      <w:numFmt w:val="bullet"/>
      <w:lvlText w:val="•"/>
      <w:lvlJc w:val="left"/>
      <w:pPr>
        <w:ind w:left="2222" w:hanging="360"/>
      </w:pPr>
      <w:rPr>
        <w:rFonts w:hint="default"/>
        <w:lang w:val="en-US" w:eastAsia="en-US" w:bidi="ar-SA"/>
      </w:rPr>
    </w:lvl>
    <w:lvl w:ilvl="5" w:tplc="9172298C">
      <w:numFmt w:val="bullet"/>
      <w:lvlText w:val="•"/>
      <w:lvlJc w:val="left"/>
      <w:pPr>
        <w:ind w:left="2744" w:hanging="360"/>
      </w:pPr>
      <w:rPr>
        <w:rFonts w:hint="default"/>
        <w:lang w:val="en-US" w:eastAsia="en-US" w:bidi="ar-SA"/>
      </w:rPr>
    </w:lvl>
    <w:lvl w:ilvl="6" w:tplc="39BC6F86">
      <w:numFmt w:val="bullet"/>
      <w:lvlText w:val="•"/>
      <w:lvlJc w:val="left"/>
      <w:pPr>
        <w:ind w:left="3265" w:hanging="360"/>
      </w:pPr>
      <w:rPr>
        <w:rFonts w:hint="default"/>
        <w:lang w:val="en-US" w:eastAsia="en-US" w:bidi="ar-SA"/>
      </w:rPr>
    </w:lvl>
    <w:lvl w:ilvl="7" w:tplc="0AF0DD1A">
      <w:numFmt w:val="bullet"/>
      <w:lvlText w:val="•"/>
      <w:lvlJc w:val="left"/>
      <w:pPr>
        <w:ind w:left="3787" w:hanging="360"/>
      </w:pPr>
      <w:rPr>
        <w:rFonts w:hint="default"/>
        <w:lang w:val="en-US" w:eastAsia="en-US" w:bidi="ar-SA"/>
      </w:rPr>
    </w:lvl>
    <w:lvl w:ilvl="8" w:tplc="DD06CC4C">
      <w:numFmt w:val="bullet"/>
      <w:lvlText w:val="•"/>
      <w:lvlJc w:val="left"/>
      <w:pPr>
        <w:ind w:left="4308" w:hanging="360"/>
      </w:pPr>
      <w:rPr>
        <w:rFonts w:hint="default"/>
        <w:lang w:val="en-US" w:eastAsia="en-US" w:bidi="ar-SA"/>
      </w:rPr>
    </w:lvl>
  </w:abstractNum>
  <w:abstractNum w:abstractNumId="8" w15:restartNumberingAfterBreak="0">
    <w:nsid w:val="73AF5E52"/>
    <w:multiLevelType w:val="hybridMultilevel"/>
    <w:tmpl w:val="1AEA04E8"/>
    <w:lvl w:ilvl="0" w:tplc="0409000F">
      <w:start w:val="1"/>
      <w:numFmt w:val="decimal"/>
      <w:lvlText w:val="%1."/>
      <w:lvlJc w:val="left"/>
      <w:pPr>
        <w:ind w:left="720" w:hanging="360"/>
      </w:pPr>
      <w:rPr>
        <w:rFonts w:hint="default"/>
      </w:rPr>
    </w:lvl>
    <w:lvl w:ilvl="1" w:tplc="8344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71009"/>
    <w:multiLevelType w:val="hybridMultilevel"/>
    <w:tmpl w:val="BEF44E62"/>
    <w:lvl w:ilvl="0" w:tplc="67F81DB8">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9FF4003A">
      <w:start w:val="1"/>
      <w:numFmt w:val="lowerLetter"/>
      <w:lvlText w:val="%2)"/>
      <w:lvlJc w:val="left"/>
      <w:pPr>
        <w:ind w:left="820" w:hanging="361"/>
        <w:jc w:val="left"/>
      </w:pPr>
      <w:rPr>
        <w:rFonts w:ascii="Arial" w:eastAsia="Arial" w:hAnsi="Arial" w:cs="Arial" w:hint="default"/>
        <w:b w:val="0"/>
        <w:bCs w:val="0"/>
        <w:i w:val="0"/>
        <w:iCs w:val="0"/>
        <w:spacing w:val="-1"/>
        <w:w w:val="100"/>
        <w:sz w:val="22"/>
        <w:szCs w:val="22"/>
        <w:lang w:val="en-US" w:eastAsia="en-US" w:bidi="ar-SA"/>
      </w:rPr>
    </w:lvl>
    <w:lvl w:ilvl="2" w:tplc="04A6BAB6">
      <w:start w:val="1"/>
      <w:numFmt w:val="lowerRoman"/>
      <w:lvlText w:val="%3)"/>
      <w:lvlJc w:val="left"/>
      <w:pPr>
        <w:ind w:left="1180" w:hanging="360"/>
        <w:jc w:val="left"/>
      </w:pPr>
      <w:rPr>
        <w:rFonts w:ascii="Arial" w:eastAsia="Arial" w:hAnsi="Arial" w:cs="Arial" w:hint="default"/>
        <w:b w:val="0"/>
        <w:bCs w:val="0"/>
        <w:i w:val="0"/>
        <w:iCs w:val="0"/>
        <w:spacing w:val="-2"/>
        <w:w w:val="100"/>
        <w:sz w:val="22"/>
        <w:szCs w:val="22"/>
        <w:lang w:val="en-US" w:eastAsia="en-US" w:bidi="ar-SA"/>
      </w:rPr>
    </w:lvl>
    <w:lvl w:ilvl="3" w:tplc="88A47B66">
      <w:numFmt w:val="bullet"/>
      <w:lvlText w:val="•"/>
      <w:lvlJc w:val="left"/>
      <w:pPr>
        <w:ind w:left="1816" w:hanging="360"/>
      </w:pPr>
      <w:rPr>
        <w:rFonts w:hint="default"/>
        <w:lang w:val="en-US" w:eastAsia="en-US" w:bidi="ar-SA"/>
      </w:rPr>
    </w:lvl>
    <w:lvl w:ilvl="4" w:tplc="8708A3B4">
      <w:numFmt w:val="bullet"/>
      <w:lvlText w:val="•"/>
      <w:lvlJc w:val="left"/>
      <w:pPr>
        <w:ind w:left="2452" w:hanging="360"/>
      </w:pPr>
      <w:rPr>
        <w:rFonts w:hint="default"/>
        <w:lang w:val="en-US" w:eastAsia="en-US" w:bidi="ar-SA"/>
      </w:rPr>
    </w:lvl>
    <w:lvl w:ilvl="5" w:tplc="9F6C9242">
      <w:numFmt w:val="bullet"/>
      <w:lvlText w:val="•"/>
      <w:lvlJc w:val="left"/>
      <w:pPr>
        <w:ind w:left="3088" w:hanging="360"/>
      </w:pPr>
      <w:rPr>
        <w:rFonts w:hint="default"/>
        <w:lang w:val="en-US" w:eastAsia="en-US" w:bidi="ar-SA"/>
      </w:rPr>
    </w:lvl>
    <w:lvl w:ilvl="6" w:tplc="5FB2C3E8">
      <w:numFmt w:val="bullet"/>
      <w:lvlText w:val="•"/>
      <w:lvlJc w:val="left"/>
      <w:pPr>
        <w:ind w:left="3724" w:hanging="360"/>
      </w:pPr>
      <w:rPr>
        <w:rFonts w:hint="default"/>
        <w:lang w:val="en-US" w:eastAsia="en-US" w:bidi="ar-SA"/>
      </w:rPr>
    </w:lvl>
    <w:lvl w:ilvl="7" w:tplc="21ECA86C">
      <w:numFmt w:val="bullet"/>
      <w:lvlText w:val="•"/>
      <w:lvlJc w:val="left"/>
      <w:pPr>
        <w:ind w:left="4360" w:hanging="360"/>
      </w:pPr>
      <w:rPr>
        <w:rFonts w:hint="default"/>
        <w:lang w:val="en-US" w:eastAsia="en-US" w:bidi="ar-SA"/>
      </w:rPr>
    </w:lvl>
    <w:lvl w:ilvl="8" w:tplc="C734B096">
      <w:numFmt w:val="bullet"/>
      <w:lvlText w:val="•"/>
      <w:lvlJc w:val="left"/>
      <w:pPr>
        <w:ind w:left="4996" w:hanging="360"/>
      </w:pPr>
      <w:rPr>
        <w:rFonts w:hint="default"/>
        <w:lang w:val="en-US" w:eastAsia="en-US" w:bidi="ar-SA"/>
      </w:rPr>
    </w:lvl>
  </w:abstractNum>
  <w:num w:numId="1">
    <w:abstractNumId w:val="3"/>
  </w:num>
  <w:num w:numId="2">
    <w:abstractNumId w:val="8"/>
  </w:num>
  <w:num w:numId="3">
    <w:abstractNumId w:val="1"/>
  </w:num>
  <w:num w:numId="4">
    <w:abstractNumId w:val="2"/>
  </w:num>
  <w:num w:numId="5">
    <w:abstractNumId w:val="4"/>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325810-D268-4585-B911-781F467CB343}"/>
    <w:docVar w:name="dgnword-eventsink" w:val="1809320112896"/>
  </w:docVars>
  <w:rsids>
    <w:rsidRoot w:val="003A2B3E"/>
    <w:rsid w:val="00001B45"/>
    <w:rsid w:val="00004D27"/>
    <w:rsid w:val="000055E3"/>
    <w:rsid w:val="00006949"/>
    <w:rsid w:val="00010623"/>
    <w:rsid w:val="00014B8D"/>
    <w:rsid w:val="00030B7A"/>
    <w:rsid w:val="00041392"/>
    <w:rsid w:val="0004156E"/>
    <w:rsid w:val="000453E6"/>
    <w:rsid w:val="00046418"/>
    <w:rsid w:val="00051FC0"/>
    <w:rsid w:val="00052D2D"/>
    <w:rsid w:val="000531DB"/>
    <w:rsid w:val="00055E27"/>
    <w:rsid w:val="000604C8"/>
    <w:rsid w:val="00060613"/>
    <w:rsid w:val="000613CE"/>
    <w:rsid w:val="000637B5"/>
    <w:rsid w:val="00067261"/>
    <w:rsid w:val="00067CB7"/>
    <w:rsid w:val="00070F50"/>
    <w:rsid w:val="000729BD"/>
    <w:rsid w:val="00073910"/>
    <w:rsid w:val="00077C00"/>
    <w:rsid w:val="00087376"/>
    <w:rsid w:val="00095577"/>
    <w:rsid w:val="000A1112"/>
    <w:rsid w:val="000A1C89"/>
    <w:rsid w:val="000A34F6"/>
    <w:rsid w:val="000A351D"/>
    <w:rsid w:val="000A45CB"/>
    <w:rsid w:val="000B3952"/>
    <w:rsid w:val="000C4902"/>
    <w:rsid w:val="000C58C3"/>
    <w:rsid w:val="000C6FB5"/>
    <w:rsid w:val="000D29C5"/>
    <w:rsid w:val="000D3821"/>
    <w:rsid w:val="000D436F"/>
    <w:rsid w:val="000D7C78"/>
    <w:rsid w:val="000E1FBB"/>
    <w:rsid w:val="000F38FB"/>
    <w:rsid w:val="000F5D75"/>
    <w:rsid w:val="001007EA"/>
    <w:rsid w:val="00102993"/>
    <w:rsid w:val="001244AE"/>
    <w:rsid w:val="00126265"/>
    <w:rsid w:val="001311A7"/>
    <w:rsid w:val="00137FE6"/>
    <w:rsid w:val="00142AB5"/>
    <w:rsid w:val="001440E6"/>
    <w:rsid w:val="00145651"/>
    <w:rsid w:val="0016633A"/>
    <w:rsid w:val="00167DC5"/>
    <w:rsid w:val="00170C2C"/>
    <w:rsid w:val="001807DA"/>
    <w:rsid w:val="00181716"/>
    <w:rsid w:val="00182910"/>
    <w:rsid w:val="001A0E8E"/>
    <w:rsid w:val="001A21A0"/>
    <w:rsid w:val="001A44C7"/>
    <w:rsid w:val="001A47EE"/>
    <w:rsid w:val="001A5CB6"/>
    <w:rsid w:val="001B2289"/>
    <w:rsid w:val="001D7523"/>
    <w:rsid w:val="001D757A"/>
    <w:rsid w:val="001D7B7B"/>
    <w:rsid w:val="001E58F6"/>
    <w:rsid w:val="001E6654"/>
    <w:rsid w:val="001F15FE"/>
    <w:rsid w:val="001F17F9"/>
    <w:rsid w:val="001F49B9"/>
    <w:rsid w:val="00210E74"/>
    <w:rsid w:val="00211103"/>
    <w:rsid w:val="00212BA6"/>
    <w:rsid w:val="00212C2B"/>
    <w:rsid w:val="0022414F"/>
    <w:rsid w:val="002343B1"/>
    <w:rsid w:val="00240C10"/>
    <w:rsid w:val="002460F5"/>
    <w:rsid w:val="00255204"/>
    <w:rsid w:val="002616FD"/>
    <w:rsid w:val="002619EB"/>
    <w:rsid w:val="00263015"/>
    <w:rsid w:val="0027303B"/>
    <w:rsid w:val="002853EE"/>
    <w:rsid w:val="00292BDB"/>
    <w:rsid w:val="002A2DD3"/>
    <w:rsid w:val="002A40A7"/>
    <w:rsid w:val="002A522A"/>
    <w:rsid w:val="002B5CD1"/>
    <w:rsid w:val="002B6F57"/>
    <w:rsid w:val="002C21F0"/>
    <w:rsid w:val="002C5484"/>
    <w:rsid w:val="002C7612"/>
    <w:rsid w:val="002D1100"/>
    <w:rsid w:val="002D3D94"/>
    <w:rsid w:val="002D543E"/>
    <w:rsid w:val="002D750F"/>
    <w:rsid w:val="002E1659"/>
    <w:rsid w:val="002E4E76"/>
    <w:rsid w:val="002F260F"/>
    <w:rsid w:val="002F2C95"/>
    <w:rsid w:val="00306904"/>
    <w:rsid w:val="00306CFD"/>
    <w:rsid w:val="00313615"/>
    <w:rsid w:val="003161D7"/>
    <w:rsid w:val="0031664A"/>
    <w:rsid w:val="00320D48"/>
    <w:rsid w:val="00327C76"/>
    <w:rsid w:val="003307B1"/>
    <w:rsid w:val="003371C6"/>
    <w:rsid w:val="00342D3F"/>
    <w:rsid w:val="00342D93"/>
    <w:rsid w:val="0034523B"/>
    <w:rsid w:val="0034539F"/>
    <w:rsid w:val="00345FC5"/>
    <w:rsid w:val="00347EE1"/>
    <w:rsid w:val="003643F1"/>
    <w:rsid w:val="0037164D"/>
    <w:rsid w:val="00375A12"/>
    <w:rsid w:val="0037670E"/>
    <w:rsid w:val="00381FB7"/>
    <w:rsid w:val="00384743"/>
    <w:rsid w:val="00386790"/>
    <w:rsid w:val="00387BE0"/>
    <w:rsid w:val="00391257"/>
    <w:rsid w:val="0039130F"/>
    <w:rsid w:val="003A28F5"/>
    <w:rsid w:val="003A2B3E"/>
    <w:rsid w:val="003A6168"/>
    <w:rsid w:val="003A7125"/>
    <w:rsid w:val="003A714B"/>
    <w:rsid w:val="003A7944"/>
    <w:rsid w:val="003B0016"/>
    <w:rsid w:val="003B05C0"/>
    <w:rsid w:val="003B7CCE"/>
    <w:rsid w:val="003C0171"/>
    <w:rsid w:val="003C0D3E"/>
    <w:rsid w:val="003C4B94"/>
    <w:rsid w:val="003C5621"/>
    <w:rsid w:val="003C6617"/>
    <w:rsid w:val="003C6C3E"/>
    <w:rsid w:val="003D1692"/>
    <w:rsid w:val="003D2AFD"/>
    <w:rsid w:val="003F426E"/>
    <w:rsid w:val="003F71C7"/>
    <w:rsid w:val="00400574"/>
    <w:rsid w:val="00402896"/>
    <w:rsid w:val="0040355F"/>
    <w:rsid w:val="00405A6D"/>
    <w:rsid w:val="00406727"/>
    <w:rsid w:val="00422F43"/>
    <w:rsid w:val="0042607B"/>
    <w:rsid w:val="00427A19"/>
    <w:rsid w:val="00427C34"/>
    <w:rsid w:val="0043032D"/>
    <w:rsid w:val="00431274"/>
    <w:rsid w:val="00432A63"/>
    <w:rsid w:val="00432B36"/>
    <w:rsid w:val="004364E1"/>
    <w:rsid w:val="00452DD0"/>
    <w:rsid w:val="00472CE1"/>
    <w:rsid w:val="00474428"/>
    <w:rsid w:val="00486409"/>
    <w:rsid w:val="004920F2"/>
    <w:rsid w:val="004A33BB"/>
    <w:rsid w:val="004A42D0"/>
    <w:rsid w:val="004B01E4"/>
    <w:rsid w:val="004B071E"/>
    <w:rsid w:val="004B4517"/>
    <w:rsid w:val="004B53A0"/>
    <w:rsid w:val="004B7E49"/>
    <w:rsid w:val="004C2C76"/>
    <w:rsid w:val="004C7B95"/>
    <w:rsid w:val="004D1F0B"/>
    <w:rsid w:val="004D604C"/>
    <w:rsid w:val="004E2A37"/>
    <w:rsid w:val="004E42EC"/>
    <w:rsid w:val="004E45B9"/>
    <w:rsid w:val="00505451"/>
    <w:rsid w:val="00506EB1"/>
    <w:rsid w:val="00507E16"/>
    <w:rsid w:val="00515DBD"/>
    <w:rsid w:val="005160E4"/>
    <w:rsid w:val="00521E4B"/>
    <w:rsid w:val="00531A60"/>
    <w:rsid w:val="00532C21"/>
    <w:rsid w:val="00536CB0"/>
    <w:rsid w:val="00537C5E"/>
    <w:rsid w:val="00542881"/>
    <w:rsid w:val="00544254"/>
    <w:rsid w:val="00555856"/>
    <w:rsid w:val="00556748"/>
    <w:rsid w:val="005638B1"/>
    <w:rsid w:val="0057044F"/>
    <w:rsid w:val="00572CB5"/>
    <w:rsid w:val="0057420E"/>
    <w:rsid w:val="005803A1"/>
    <w:rsid w:val="0058150C"/>
    <w:rsid w:val="00584786"/>
    <w:rsid w:val="00591058"/>
    <w:rsid w:val="00593142"/>
    <w:rsid w:val="00595409"/>
    <w:rsid w:val="00595A24"/>
    <w:rsid w:val="005A342D"/>
    <w:rsid w:val="005B1739"/>
    <w:rsid w:val="005B1DC5"/>
    <w:rsid w:val="005C344D"/>
    <w:rsid w:val="005C4BCB"/>
    <w:rsid w:val="005D0E04"/>
    <w:rsid w:val="005D20FB"/>
    <w:rsid w:val="005D2696"/>
    <w:rsid w:val="005D2939"/>
    <w:rsid w:val="005D4997"/>
    <w:rsid w:val="005E1C22"/>
    <w:rsid w:val="005E254D"/>
    <w:rsid w:val="005E289D"/>
    <w:rsid w:val="005E2D16"/>
    <w:rsid w:val="005E3B46"/>
    <w:rsid w:val="005E42F2"/>
    <w:rsid w:val="005E47DF"/>
    <w:rsid w:val="005F4B3E"/>
    <w:rsid w:val="005F4DC0"/>
    <w:rsid w:val="0060347F"/>
    <w:rsid w:val="006050C2"/>
    <w:rsid w:val="006076F9"/>
    <w:rsid w:val="006123EB"/>
    <w:rsid w:val="00612AA3"/>
    <w:rsid w:val="00613B4A"/>
    <w:rsid w:val="0062130F"/>
    <w:rsid w:val="00630404"/>
    <w:rsid w:val="00631A3B"/>
    <w:rsid w:val="006321E8"/>
    <w:rsid w:val="006351BF"/>
    <w:rsid w:val="00635FE9"/>
    <w:rsid w:val="006363A8"/>
    <w:rsid w:val="00636C06"/>
    <w:rsid w:val="00641C4B"/>
    <w:rsid w:val="00641F07"/>
    <w:rsid w:val="00642A05"/>
    <w:rsid w:val="00645AF7"/>
    <w:rsid w:val="00647621"/>
    <w:rsid w:val="00647B5E"/>
    <w:rsid w:val="00654F53"/>
    <w:rsid w:val="00656F8D"/>
    <w:rsid w:val="00663EEF"/>
    <w:rsid w:val="00664671"/>
    <w:rsid w:val="00667E0C"/>
    <w:rsid w:val="006700C5"/>
    <w:rsid w:val="00670210"/>
    <w:rsid w:val="0067069F"/>
    <w:rsid w:val="00676012"/>
    <w:rsid w:val="00676983"/>
    <w:rsid w:val="00676C9C"/>
    <w:rsid w:val="00677416"/>
    <w:rsid w:val="006803E5"/>
    <w:rsid w:val="006823EE"/>
    <w:rsid w:val="006832E6"/>
    <w:rsid w:val="00687268"/>
    <w:rsid w:val="0069419C"/>
    <w:rsid w:val="006A756E"/>
    <w:rsid w:val="006B58FB"/>
    <w:rsid w:val="006B6829"/>
    <w:rsid w:val="006B6C1C"/>
    <w:rsid w:val="006B74BF"/>
    <w:rsid w:val="006C1798"/>
    <w:rsid w:val="006C2409"/>
    <w:rsid w:val="006D0BBF"/>
    <w:rsid w:val="006D3378"/>
    <w:rsid w:val="006D4B6E"/>
    <w:rsid w:val="006D5F7A"/>
    <w:rsid w:val="006D6691"/>
    <w:rsid w:val="006D75A6"/>
    <w:rsid w:val="006E309E"/>
    <w:rsid w:val="006E5D74"/>
    <w:rsid w:val="006E7D2E"/>
    <w:rsid w:val="006F0D8E"/>
    <w:rsid w:val="006F2EAC"/>
    <w:rsid w:val="006F2F20"/>
    <w:rsid w:val="00700608"/>
    <w:rsid w:val="00702984"/>
    <w:rsid w:val="00705293"/>
    <w:rsid w:val="007052BE"/>
    <w:rsid w:val="00716913"/>
    <w:rsid w:val="00721AAF"/>
    <w:rsid w:val="00730FDB"/>
    <w:rsid w:val="00732E82"/>
    <w:rsid w:val="00736369"/>
    <w:rsid w:val="00737228"/>
    <w:rsid w:val="00743F10"/>
    <w:rsid w:val="00751F1C"/>
    <w:rsid w:val="00761293"/>
    <w:rsid w:val="00763183"/>
    <w:rsid w:val="00767194"/>
    <w:rsid w:val="00771906"/>
    <w:rsid w:val="00782080"/>
    <w:rsid w:val="00783893"/>
    <w:rsid w:val="00784256"/>
    <w:rsid w:val="00796E02"/>
    <w:rsid w:val="007A0B10"/>
    <w:rsid w:val="007A6300"/>
    <w:rsid w:val="007A7DA1"/>
    <w:rsid w:val="007B00A7"/>
    <w:rsid w:val="007B3B60"/>
    <w:rsid w:val="007B42D4"/>
    <w:rsid w:val="007B65B5"/>
    <w:rsid w:val="007C00A1"/>
    <w:rsid w:val="007C08DC"/>
    <w:rsid w:val="007C675F"/>
    <w:rsid w:val="007D0F6F"/>
    <w:rsid w:val="007D5C8E"/>
    <w:rsid w:val="007D65EC"/>
    <w:rsid w:val="007D698D"/>
    <w:rsid w:val="007E5FF7"/>
    <w:rsid w:val="007F0DEF"/>
    <w:rsid w:val="007F0E5D"/>
    <w:rsid w:val="00813D26"/>
    <w:rsid w:val="00814633"/>
    <w:rsid w:val="00815A61"/>
    <w:rsid w:val="00815B6B"/>
    <w:rsid w:val="0082756A"/>
    <w:rsid w:val="00827977"/>
    <w:rsid w:val="00831130"/>
    <w:rsid w:val="008334B8"/>
    <w:rsid w:val="008334F4"/>
    <w:rsid w:val="00833AF1"/>
    <w:rsid w:val="0084049D"/>
    <w:rsid w:val="00840817"/>
    <w:rsid w:val="00856D72"/>
    <w:rsid w:val="0086272A"/>
    <w:rsid w:val="00862A1C"/>
    <w:rsid w:val="00867DBD"/>
    <w:rsid w:val="00871399"/>
    <w:rsid w:val="0087312E"/>
    <w:rsid w:val="0087492D"/>
    <w:rsid w:val="008755D1"/>
    <w:rsid w:val="00876805"/>
    <w:rsid w:val="00890C10"/>
    <w:rsid w:val="00894F41"/>
    <w:rsid w:val="00897009"/>
    <w:rsid w:val="00897122"/>
    <w:rsid w:val="008A3F39"/>
    <w:rsid w:val="008A4E6A"/>
    <w:rsid w:val="008A4FF5"/>
    <w:rsid w:val="008A552F"/>
    <w:rsid w:val="008B16D6"/>
    <w:rsid w:val="008B1C0A"/>
    <w:rsid w:val="008B3C8D"/>
    <w:rsid w:val="008B42FE"/>
    <w:rsid w:val="008B49CB"/>
    <w:rsid w:val="008B53B6"/>
    <w:rsid w:val="008B53CD"/>
    <w:rsid w:val="008C10D0"/>
    <w:rsid w:val="008C2362"/>
    <w:rsid w:val="008D1264"/>
    <w:rsid w:val="008D4C9C"/>
    <w:rsid w:val="008E5D68"/>
    <w:rsid w:val="008F042C"/>
    <w:rsid w:val="008F29B8"/>
    <w:rsid w:val="008F3D50"/>
    <w:rsid w:val="008F7446"/>
    <w:rsid w:val="00900436"/>
    <w:rsid w:val="00901FC6"/>
    <w:rsid w:val="00903BB2"/>
    <w:rsid w:val="00907E73"/>
    <w:rsid w:val="009219A1"/>
    <w:rsid w:val="009257C4"/>
    <w:rsid w:val="009310AF"/>
    <w:rsid w:val="00932363"/>
    <w:rsid w:val="009339DE"/>
    <w:rsid w:val="00941C5F"/>
    <w:rsid w:val="00943E93"/>
    <w:rsid w:val="0094467F"/>
    <w:rsid w:val="0094493C"/>
    <w:rsid w:val="00945F89"/>
    <w:rsid w:val="00946E10"/>
    <w:rsid w:val="00950F8C"/>
    <w:rsid w:val="00955897"/>
    <w:rsid w:val="009572CC"/>
    <w:rsid w:val="00957853"/>
    <w:rsid w:val="00957C16"/>
    <w:rsid w:val="00962255"/>
    <w:rsid w:val="009650DF"/>
    <w:rsid w:val="00966DBA"/>
    <w:rsid w:val="009823E5"/>
    <w:rsid w:val="009825FC"/>
    <w:rsid w:val="00983DB3"/>
    <w:rsid w:val="009848CB"/>
    <w:rsid w:val="00986276"/>
    <w:rsid w:val="00987C85"/>
    <w:rsid w:val="009908CB"/>
    <w:rsid w:val="0099437A"/>
    <w:rsid w:val="009A0E97"/>
    <w:rsid w:val="009A2365"/>
    <w:rsid w:val="009A261D"/>
    <w:rsid w:val="009A36AC"/>
    <w:rsid w:val="009A52E5"/>
    <w:rsid w:val="009A5738"/>
    <w:rsid w:val="009A6081"/>
    <w:rsid w:val="009A7ED5"/>
    <w:rsid w:val="009B1DEA"/>
    <w:rsid w:val="009B4B52"/>
    <w:rsid w:val="009C17EF"/>
    <w:rsid w:val="009D2947"/>
    <w:rsid w:val="009D6EED"/>
    <w:rsid w:val="009E1337"/>
    <w:rsid w:val="009E75F8"/>
    <w:rsid w:val="009E7D4E"/>
    <w:rsid w:val="00A01296"/>
    <w:rsid w:val="00A02055"/>
    <w:rsid w:val="00A04231"/>
    <w:rsid w:val="00A13F39"/>
    <w:rsid w:val="00A15B34"/>
    <w:rsid w:val="00A2051F"/>
    <w:rsid w:val="00A27DCF"/>
    <w:rsid w:val="00A4402B"/>
    <w:rsid w:val="00A5194E"/>
    <w:rsid w:val="00A5638B"/>
    <w:rsid w:val="00A617BF"/>
    <w:rsid w:val="00A65E2F"/>
    <w:rsid w:val="00A67176"/>
    <w:rsid w:val="00A7139E"/>
    <w:rsid w:val="00A7147F"/>
    <w:rsid w:val="00A74452"/>
    <w:rsid w:val="00A75CED"/>
    <w:rsid w:val="00A8245B"/>
    <w:rsid w:val="00A82E1D"/>
    <w:rsid w:val="00A85BE6"/>
    <w:rsid w:val="00A874E1"/>
    <w:rsid w:val="00A90EB5"/>
    <w:rsid w:val="00A96700"/>
    <w:rsid w:val="00AB5998"/>
    <w:rsid w:val="00AC2F21"/>
    <w:rsid w:val="00AC3FAB"/>
    <w:rsid w:val="00AC57E4"/>
    <w:rsid w:val="00AC5EC4"/>
    <w:rsid w:val="00AC60F1"/>
    <w:rsid w:val="00AC7226"/>
    <w:rsid w:val="00AD3267"/>
    <w:rsid w:val="00AD5114"/>
    <w:rsid w:val="00AD5983"/>
    <w:rsid w:val="00AD59C5"/>
    <w:rsid w:val="00AE0C68"/>
    <w:rsid w:val="00AE138F"/>
    <w:rsid w:val="00AE3ADF"/>
    <w:rsid w:val="00AE4258"/>
    <w:rsid w:val="00AF0D2A"/>
    <w:rsid w:val="00AF51E2"/>
    <w:rsid w:val="00AF5F29"/>
    <w:rsid w:val="00AF7488"/>
    <w:rsid w:val="00B01909"/>
    <w:rsid w:val="00B0471F"/>
    <w:rsid w:val="00B145FE"/>
    <w:rsid w:val="00B16FAA"/>
    <w:rsid w:val="00B20AF6"/>
    <w:rsid w:val="00B24CED"/>
    <w:rsid w:val="00B25048"/>
    <w:rsid w:val="00B2742B"/>
    <w:rsid w:val="00B2798D"/>
    <w:rsid w:val="00B34DD1"/>
    <w:rsid w:val="00B35008"/>
    <w:rsid w:val="00B3589B"/>
    <w:rsid w:val="00B37F70"/>
    <w:rsid w:val="00B46165"/>
    <w:rsid w:val="00B47EEF"/>
    <w:rsid w:val="00B53F1E"/>
    <w:rsid w:val="00B627C8"/>
    <w:rsid w:val="00B62A05"/>
    <w:rsid w:val="00B702AA"/>
    <w:rsid w:val="00B8314B"/>
    <w:rsid w:val="00B87E37"/>
    <w:rsid w:val="00B90287"/>
    <w:rsid w:val="00B921E4"/>
    <w:rsid w:val="00B9312C"/>
    <w:rsid w:val="00B9475B"/>
    <w:rsid w:val="00B9652D"/>
    <w:rsid w:val="00B97914"/>
    <w:rsid w:val="00B97C1B"/>
    <w:rsid w:val="00BA3CD6"/>
    <w:rsid w:val="00BB4051"/>
    <w:rsid w:val="00BB442F"/>
    <w:rsid w:val="00BB797C"/>
    <w:rsid w:val="00BC28F0"/>
    <w:rsid w:val="00BC5708"/>
    <w:rsid w:val="00BC651F"/>
    <w:rsid w:val="00BC6B6F"/>
    <w:rsid w:val="00BC7465"/>
    <w:rsid w:val="00BE1A27"/>
    <w:rsid w:val="00BE6A49"/>
    <w:rsid w:val="00C0106E"/>
    <w:rsid w:val="00C03342"/>
    <w:rsid w:val="00C0417C"/>
    <w:rsid w:val="00C0642F"/>
    <w:rsid w:val="00C12E62"/>
    <w:rsid w:val="00C14D2B"/>
    <w:rsid w:val="00C226FB"/>
    <w:rsid w:val="00C2282D"/>
    <w:rsid w:val="00C22838"/>
    <w:rsid w:val="00C248E7"/>
    <w:rsid w:val="00C255CB"/>
    <w:rsid w:val="00C32A63"/>
    <w:rsid w:val="00C405F2"/>
    <w:rsid w:val="00C42CC0"/>
    <w:rsid w:val="00C44CB3"/>
    <w:rsid w:val="00C4710A"/>
    <w:rsid w:val="00C4727A"/>
    <w:rsid w:val="00C50A96"/>
    <w:rsid w:val="00C51090"/>
    <w:rsid w:val="00C53D32"/>
    <w:rsid w:val="00C64B26"/>
    <w:rsid w:val="00C7063A"/>
    <w:rsid w:val="00C81ED1"/>
    <w:rsid w:val="00C82E96"/>
    <w:rsid w:val="00C841FE"/>
    <w:rsid w:val="00CA52BE"/>
    <w:rsid w:val="00CA6090"/>
    <w:rsid w:val="00CB0D7A"/>
    <w:rsid w:val="00CC0F42"/>
    <w:rsid w:val="00CC1840"/>
    <w:rsid w:val="00CC5170"/>
    <w:rsid w:val="00CD103E"/>
    <w:rsid w:val="00CE2F33"/>
    <w:rsid w:val="00CE48B5"/>
    <w:rsid w:val="00CE5D66"/>
    <w:rsid w:val="00D007E6"/>
    <w:rsid w:val="00D02666"/>
    <w:rsid w:val="00D03823"/>
    <w:rsid w:val="00D039A4"/>
    <w:rsid w:val="00D0519A"/>
    <w:rsid w:val="00D12AD9"/>
    <w:rsid w:val="00D12AE4"/>
    <w:rsid w:val="00D132AE"/>
    <w:rsid w:val="00D153CC"/>
    <w:rsid w:val="00D170FD"/>
    <w:rsid w:val="00D17300"/>
    <w:rsid w:val="00D3140B"/>
    <w:rsid w:val="00D31F22"/>
    <w:rsid w:val="00D3380C"/>
    <w:rsid w:val="00D33A99"/>
    <w:rsid w:val="00D34876"/>
    <w:rsid w:val="00D43B57"/>
    <w:rsid w:val="00D44569"/>
    <w:rsid w:val="00D52597"/>
    <w:rsid w:val="00D547A3"/>
    <w:rsid w:val="00D6369A"/>
    <w:rsid w:val="00D645DF"/>
    <w:rsid w:val="00D652C3"/>
    <w:rsid w:val="00D66231"/>
    <w:rsid w:val="00D72BDA"/>
    <w:rsid w:val="00D74BDE"/>
    <w:rsid w:val="00D74F52"/>
    <w:rsid w:val="00D800D0"/>
    <w:rsid w:val="00D81835"/>
    <w:rsid w:val="00D83015"/>
    <w:rsid w:val="00D84333"/>
    <w:rsid w:val="00D87408"/>
    <w:rsid w:val="00D87AEA"/>
    <w:rsid w:val="00D907F8"/>
    <w:rsid w:val="00D90F43"/>
    <w:rsid w:val="00DA4D2B"/>
    <w:rsid w:val="00DA6CF2"/>
    <w:rsid w:val="00DA75A6"/>
    <w:rsid w:val="00DB3E44"/>
    <w:rsid w:val="00DB4E20"/>
    <w:rsid w:val="00DB52EC"/>
    <w:rsid w:val="00DB7305"/>
    <w:rsid w:val="00DB7852"/>
    <w:rsid w:val="00DC3500"/>
    <w:rsid w:val="00DC532A"/>
    <w:rsid w:val="00DC5644"/>
    <w:rsid w:val="00DD5629"/>
    <w:rsid w:val="00DD6415"/>
    <w:rsid w:val="00DE12B3"/>
    <w:rsid w:val="00DE203C"/>
    <w:rsid w:val="00DE4162"/>
    <w:rsid w:val="00DE6FFB"/>
    <w:rsid w:val="00DE7A50"/>
    <w:rsid w:val="00DE7CD4"/>
    <w:rsid w:val="00DF2156"/>
    <w:rsid w:val="00DF4ED6"/>
    <w:rsid w:val="00DF7610"/>
    <w:rsid w:val="00DF7D03"/>
    <w:rsid w:val="00E033FD"/>
    <w:rsid w:val="00E1269B"/>
    <w:rsid w:val="00E20B7A"/>
    <w:rsid w:val="00E225DC"/>
    <w:rsid w:val="00E33C99"/>
    <w:rsid w:val="00E43869"/>
    <w:rsid w:val="00E4501E"/>
    <w:rsid w:val="00E53941"/>
    <w:rsid w:val="00E546DD"/>
    <w:rsid w:val="00E647D9"/>
    <w:rsid w:val="00E74795"/>
    <w:rsid w:val="00E81DC9"/>
    <w:rsid w:val="00E824BD"/>
    <w:rsid w:val="00E85941"/>
    <w:rsid w:val="00E874E9"/>
    <w:rsid w:val="00E90C34"/>
    <w:rsid w:val="00E9427F"/>
    <w:rsid w:val="00EA0D90"/>
    <w:rsid w:val="00EA6B2E"/>
    <w:rsid w:val="00EA70F5"/>
    <w:rsid w:val="00EB0F1A"/>
    <w:rsid w:val="00EB1532"/>
    <w:rsid w:val="00EB1CDC"/>
    <w:rsid w:val="00ED1B64"/>
    <w:rsid w:val="00ED5E69"/>
    <w:rsid w:val="00EE2F10"/>
    <w:rsid w:val="00EE431F"/>
    <w:rsid w:val="00EE61F3"/>
    <w:rsid w:val="00EF1852"/>
    <w:rsid w:val="00EF287D"/>
    <w:rsid w:val="00EF4796"/>
    <w:rsid w:val="00EF6285"/>
    <w:rsid w:val="00F042EB"/>
    <w:rsid w:val="00F07043"/>
    <w:rsid w:val="00F07860"/>
    <w:rsid w:val="00F13553"/>
    <w:rsid w:val="00F13661"/>
    <w:rsid w:val="00F13838"/>
    <w:rsid w:val="00F1775A"/>
    <w:rsid w:val="00F206C9"/>
    <w:rsid w:val="00F26076"/>
    <w:rsid w:val="00F31E26"/>
    <w:rsid w:val="00F35A92"/>
    <w:rsid w:val="00F42A17"/>
    <w:rsid w:val="00F4331C"/>
    <w:rsid w:val="00F44B35"/>
    <w:rsid w:val="00F44B9D"/>
    <w:rsid w:val="00F614E1"/>
    <w:rsid w:val="00F62876"/>
    <w:rsid w:val="00F6422F"/>
    <w:rsid w:val="00F647DD"/>
    <w:rsid w:val="00F65C96"/>
    <w:rsid w:val="00F7007A"/>
    <w:rsid w:val="00F75CD6"/>
    <w:rsid w:val="00F82D7B"/>
    <w:rsid w:val="00F85EF4"/>
    <w:rsid w:val="00F86E22"/>
    <w:rsid w:val="00F90C3B"/>
    <w:rsid w:val="00F92C84"/>
    <w:rsid w:val="00F977DD"/>
    <w:rsid w:val="00FA6F15"/>
    <w:rsid w:val="00FB03E0"/>
    <w:rsid w:val="00FB10D4"/>
    <w:rsid w:val="00FB64A5"/>
    <w:rsid w:val="00FC1E53"/>
    <w:rsid w:val="00FC3DD9"/>
    <w:rsid w:val="00FC4E78"/>
    <w:rsid w:val="00FC5423"/>
    <w:rsid w:val="00FD175A"/>
    <w:rsid w:val="00FD22B7"/>
    <w:rsid w:val="00FD2E22"/>
    <w:rsid w:val="00FD3F6C"/>
    <w:rsid w:val="00FE7873"/>
    <w:rsid w:val="00FF230C"/>
    <w:rsid w:val="00FF276D"/>
    <w:rsid w:val="00FF35BB"/>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C071"/>
  <w15:docId w15:val="{9895C84F-9D9C-4FD3-9420-8A44071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210"/>
    <w:rPr>
      <w:sz w:val="24"/>
      <w:szCs w:val="24"/>
    </w:rPr>
  </w:style>
  <w:style w:type="paragraph" w:styleId="Heading1">
    <w:name w:val="heading 1"/>
    <w:basedOn w:val="Normal"/>
    <w:next w:val="Normal"/>
    <w:link w:val="Heading1Char"/>
    <w:qFormat/>
    <w:rsid w:val="003A2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A28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28F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A28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A28F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A28F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28F5"/>
    <w:pPr>
      <w:spacing w:before="240" w:after="60"/>
      <w:outlineLvl w:val="6"/>
    </w:pPr>
    <w:rPr>
      <w:rFonts w:ascii="Calibri" w:hAnsi="Calibri"/>
    </w:rPr>
  </w:style>
  <w:style w:type="paragraph" w:styleId="Heading8">
    <w:name w:val="heading 8"/>
    <w:basedOn w:val="Normal"/>
    <w:next w:val="Normal"/>
    <w:link w:val="Heading8Char"/>
    <w:unhideWhenUsed/>
    <w:qFormat/>
    <w:rsid w:val="003A28F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28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28F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A28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A28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A28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A28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A28F5"/>
    <w:rPr>
      <w:rFonts w:ascii="Calibri" w:eastAsia="Times New Roman" w:hAnsi="Calibri" w:cs="Times New Roman"/>
      <w:sz w:val="24"/>
      <w:szCs w:val="24"/>
    </w:rPr>
  </w:style>
  <w:style w:type="character" w:customStyle="1" w:styleId="Heading8Char">
    <w:name w:val="Heading 8 Char"/>
    <w:basedOn w:val="DefaultParagraphFont"/>
    <w:link w:val="Heading8"/>
    <w:rsid w:val="003A28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A28F5"/>
    <w:rPr>
      <w:rFonts w:ascii="Cambria" w:eastAsia="Times New Roman" w:hAnsi="Cambria" w:cs="Times New Roman"/>
      <w:sz w:val="22"/>
      <w:szCs w:val="22"/>
    </w:rPr>
  </w:style>
  <w:style w:type="paragraph" w:styleId="BalloonText">
    <w:name w:val="Balloon Text"/>
    <w:basedOn w:val="Normal"/>
    <w:link w:val="BalloonTextChar"/>
    <w:rsid w:val="00474428"/>
    <w:rPr>
      <w:rFonts w:ascii="Tahoma" w:hAnsi="Tahoma" w:cs="Tahoma"/>
      <w:sz w:val="16"/>
      <w:szCs w:val="16"/>
    </w:rPr>
  </w:style>
  <w:style w:type="character" w:customStyle="1" w:styleId="BalloonTextChar">
    <w:name w:val="Balloon Text Char"/>
    <w:basedOn w:val="DefaultParagraphFont"/>
    <w:link w:val="BalloonText"/>
    <w:rsid w:val="00474428"/>
    <w:rPr>
      <w:rFonts w:ascii="Tahoma" w:hAnsi="Tahoma" w:cs="Tahoma"/>
      <w:sz w:val="16"/>
      <w:szCs w:val="16"/>
    </w:rPr>
  </w:style>
  <w:style w:type="paragraph" w:styleId="ListParagraph">
    <w:name w:val="List Paragraph"/>
    <w:basedOn w:val="Normal"/>
    <w:uiPriority w:val="1"/>
    <w:qFormat/>
    <w:rsid w:val="00052D2D"/>
    <w:rPr>
      <w:rFonts w:eastAsiaTheme="minorHAnsi"/>
    </w:rPr>
  </w:style>
  <w:style w:type="paragraph" w:styleId="PlainText">
    <w:name w:val="Plain Text"/>
    <w:basedOn w:val="Normal"/>
    <w:link w:val="PlainTextChar"/>
    <w:uiPriority w:val="99"/>
    <w:unhideWhenUsed/>
    <w:rsid w:val="0031664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1664A"/>
    <w:rPr>
      <w:rFonts w:ascii="Consolas" w:eastAsiaTheme="minorHAnsi" w:hAnsi="Consolas" w:cs="Consolas"/>
      <w:sz w:val="21"/>
      <w:szCs w:val="21"/>
    </w:rPr>
  </w:style>
  <w:style w:type="paragraph" w:customStyle="1" w:styleId="Default">
    <w:name w:val="Default"/>
    <w:rsid w:val="00F62876"/>
    <w:pPr>
      <w:autoSpaceDE w:val="0"/>
      <w:autoSpaceDN w:val="0"/>
      <w:adjustRightInd w:val="0"/>
    </w:pPr>
    <w:rPr>
      <w:rFonts w:ascii="DellaRobbia BT" w:hAnsi="DellaRobbia BT" w:cs="DellaRobbia BT"/>
      <w:color w:val="000000"/>
      <w:sz w:val="24"/>
      <w:szCs w:val="24"/>
    </w:rPr>
  </w:style>
  <w:style w:type="paragraph" w:styleId="NormalWeb">
    <w:name w:val="Normal (Web)"/>
    <w:basedOn w:val="Normal"/>
    <w:uiPriority w:val="99"/>
    <w:unhideWhenUsed/>
    <w:rsid w:val="00A8245B"/>
    <w:pPr>
      <w:spacing w:before="115" w:after="115" w:line="360" w:lineRule="atLeast"/>
      <w:ind w:left="115" w:right="115"/>
    </w:pPr>
  </w:style>
  <w:style w:type="character" w:styleId="Hyperlink">
    <w:name w:val="Hyperlink"/>
    <w:basedOn w:val="DefaultParagraphFont"/>
    <w:uiPriority w:val="99"/>
    <w:unhideWhenUsed/>
    <w:rsid w:val="00386790"/>
    <w:rPr>
      <w:color w:val="0000FF"/>
      <w:u w:val="single"/>
    </w:rPr>
  </w:style>
  <w:style w:type="character" w:styleId="Strong">
    <w:name w:val="Strong"/>
    <w:basedOn w:val="DefaultParagraphFont"/>
    <w:uiPriority w:val="22"/>
    <w:qFormat/>
    <w:rsid w:val="004D1F0B"/>
    <w:rPr>
      <w:b/>
      <w:bCs/>
    </w:rPr>
  </w:style>
  <w:style w:type="character" w:styleId="Emphasis">
    <w:name w:val="Emphasis"/>
    <w:basedOn w:val="DefaultParagraphFont"/>
    <w:uiPriority w:val="20"/>
    <w:qFormat/>
    <w:rsid w:val="004D1F0B"/>
    <w:rPr>
      <w:i/>
      <w:iCs/>
    </w:rPr>
  </w:style>
  <w:style w:type="paragraph" w:styleId="Header">
    <w:name w:val="header"/>
    <w:basedOn w:val="Normal"/>
    <w:link w:val="HeaderChar"/>
    <w:unhideWhenUsed/>
    <w:rsid w:val="00C255CB"/>
    <w:pPr>
      <w:tabs>
        <w:tab w:val="center" w:pos="4680"/>
        <w:tab w:val="right" w:pos="9360"/>
      </w:tabs>
    </w:pPr>
  </w:style>
  <w:style w:type="character" w:customStyle="1" w:styleId="HeaderChar">
    <w:name w:val="Header Char"/>
    <w:basedOn w:val="DefaultParagraphFont"/>
    <w:link w:val="Header"/>
    <w:rsid w:val="00C255CB"/>
    <w:rPr>
      <w:sz w:val="24"/>
      <w:szCs w:val="24"/>
    </w:rPr>
  </w:style>
  <w:style w:type="paragraph" w:styleId="Footer">
    <w:name w:val="footer"/>
    <w:basedOn w:val="Normal"/>
    <w:link w:val="FooterChar"/>
    <w:unhideWhenUsed/>
    <w:rsid w:val="00C255CB"/>
    <w:pPr>
      <w:tabs>
        <w:tab w:val="center" w:pos="4680"/>
        <w:tab w:val="right" w:pos="9360"/>
      </w:tabs>
    </w:pPr>
  </w:style>
  <w:style w:type="character" w:customStyle="1" w:styleId="FooterChar">
    <w:name w:val="Footer Char"/>
    <w:basedOn w:val="DefaultParagraphFont"/>
    <w:link w:val="Footer"/>
    <w:rsid w:val="00C255CB"/>
    <w:rPr>
      <w:sz w:val="24"/>
      <w:szCs w:val="24"/>
    </w:rPr>
  </w:style>
  <w:style w:type="character" w:styleId="UnresolvedMention">
    <w:name w:val="Unresolved Mention"/>
    <w:basedOn w:val="DefaultParagraphFont"/>
    <w:uiPriority w:val="99"/>
    <w:semiHidden/>
    <w:unhideWhenUsed/>
    <w:rsid w:val="00F977DD"/>
    <w:rPr>
      <w:color w:val="605E5C"/>
      <w:shd w:val="clear" w:color="auto" w:fill="E1DFDD"/>
    </w:rPr>
  </w:style>
  <w:style w:type="paragraph" w:customStyle="1" w:styleId="BPARCMainHeading">
    <w:name w:val="BPARC Main Heading"/>
    <w:basedOn w:val="Heading1"/>
    <w:qFormat/>
    <w:rsid w:val="00C4727A"/>
    <w:pPr>
      <w:keepNext w:val="0"/>
      <w:tabs>
        <w:tab w:val="left" w:pos="720"/>
      </w:tabs>
      <w:spacing w:before="480" w:after="360"/>
    </w:pPr>
    <w:rPr>
      <w:rFonts w:ascii="Times New Roman" w:hAnsi="Times New Roman"/>
      <w:b w:val="0"/>
      <w:bCs w:val="0"/>
      <w:kern w:val="0"/>
      <w:sz w:val="28"/>
      <w:u w:val="single"/>
    </w:rPr>
  </w:style>
  <w:style w:type="paragraph" w:styleId="BodyText">
    <w:name w:val="Body Text"/>
    <w:basedOn w:val="Normal"/>
    <w:link w:val="BodyTextChar"/>
    <w:uiPriority w:val="1"/>
    <w:qFormat/>
    <w:rsid w:val="0095785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5785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342">
      <w:bodyDiv w:val="1"/>
      <w:marLeft w:val="0"/>
      <w:marRight w:val="0"/>
      <w:marTop w:val="0"/>
      <w:marBottom w:val="0"/>
      <w:divBdr>
        <w:top w:val="none" w:sz="0" w:space="0" w:color="auto"/>
        <w:left w:val="none" w:sz="0" w:space="0" w:color="auto"/>
        <w:bottom w:val="none" w:sz="0" w:space="0" w:color="auto"/>
        <w:right w:val="none" w:sz="0" w:space="0" w:color="auto"/>
      </w:divBdr>
      <w:divsChild>
        <w:div w:id="2079815132">
          <w:marLeft w:val="0"/>
          <w:marRight w:val="0"/>
          <w:marTop w:val="0"/>
          <w:marBottom w:val="0"/>
          <w:divBdr>
            <w:top w:val="none" w:sz="0" w:space="0" w:color="auto"/>
            <w:left w:val="none" w:sz="0" w:space="0" w:color="auto"/>
            <w:bottom w:val="none" w:sz="0" w:space="0" w:color="auto"/>
            <w:right w:val="none" w:sz="0" w:space="0" w:color="auto"/>
          </w:divBdr>
          <w:divsChild>
            <w:div w:id="1288927677">
              <w:marLeft w:val="0"/>
              <w:marRight w:val="0"/>
              <w:marTop w:val="0"/>
              <w:marBottom w:val="0"/>
              <w:divBdr>
                <w:top w:val="none" w:sz="0" w:space="0" w:color="auto"/>
                <w:left w:val="none" w:sz="0" w:space="0" w:color="auto"/>
                <w:bottom w:val="none" w:sz="0" w:space="0" w:color="auto"/>
                <w:right w:val="none" w:sz="0" w:space="0" w:color="auto"/>
              </w:divBdr>
              <w:divsChild>
                <w:div w:id="2074548504">
                  <w:marLeft w:val="0"/>
                  <w:marRight w:val="0"/>
                  <w:marTop w:val="0"/>
                  <w:marBottom w:val="0"/>
                  <w:divBdr>
                    <w:top w:val="none" w:sz="0" w:space="0" w:color="auto"/>
                    <w:left w:val="none" w:sz="0" w:space="0" w:color="auto"/>
                    <w:bottom w:val="none" w:sz="0" w:space="0" w:color="auto"/>
                    <w:right w:val="none" w:sz="0" w:space="0" w:color="auto"/>
                  </w:divBdr>
                  <w:divsChild>
                    <w:div w:id="749347545">
                      <w:marLeft w:val="0"/>
                      <w:marRight w:val="0"/>
                      <w:marTop w:val="0"/>
                      <w:marBottom w:val="0"/>
                      <w:divBdr>
                        <w:top w:val="none" w:sz="0" w:space="0" w:color="auto"/>
                        <w:left w:val="none" w:sz="0" w:space="0" w:color="auto"/>
                        <w:bottom w:val="none" w:sz="0" w:space="0" w:color="auto"/>
                        <w:right w:val="none" w:sz="0" w:space="0" w:color="auto"/>
                      </w:divBdr>
                      <w:divsChild>
                        <w:div w:id="229851278">
                          <w:marLeft w:val="0"/>
                          <w:marRight w:val="0"/>
                          <w:marTop w:val="0"/>
                          <w:marBottom w:val="0"/>
                          <w:divBdr>
                            <w:top w:val="none" w:sz="0" w:space="0" w:color="auto"/>
                            <w:left w:val="none" w:sz="0" w:space="0" w:color="auto"/>
                            <w:bottom w:val="none" w:sz="0" w:space="0" w:color="auto"/>
                            <w:right w:val="none" w:sz="0" w:space="0" w:color="auto"/>
                          </w:divBdr>
                          <w:divsChild>
                            <w:div w:id="604390038">
                              <w:marLeft w:val="0"/>
                              <w:marRight w:val="0"/>
                              <w:marTop w:val="0"/>
                              <w:marBottom w:val="0"/>
                              <w:divBdr>
                                <w:top w:val="none" w:sz="0" w:space="0" w:color="auto"/>
                                <w:left w:val="none" w:sz="0" w:space="0" w:color="auto"/>
                                <w:bottom w:val="none" w:sz="0" w:space="0" w:color="auto"/>
                                <w:right w:val="none" w:sz="0" w:space="0" w:color="auto"/>
                              </w:divBdr>
                              <w:divsChild>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78932">
      <w:bodyDiv w:val="1"/>
      <w:marLeft w:val="0"/>
      <w:marRight w:val="0"/>
      <w:marTop w:val="0"/>
      <w:marBottom w:val="0"/>
      <w:divBdr>
        <w:top w:val="none" w:sz="0" w:space="0" w:color="auto"/>
        <w:left w:val="none" w:sz="0" w:space="0" w:color="auto"/>
        <w:bottom w:val="none" w:sz="0" w:space="0" w:color="auto"/>
        <w:right w:val="none" w:sz="0" w:space="0" w:color="auto"/>
      </w:divBdr>
    </w:div>
    <w:div w:id="11894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tqwNpr7u_gZlX-iWOnFbO4ezHRXh3zM/view?usp=sharing" TargetMode="External"/><Relationship Id="rId13" Type="http://schemas.openxmlformats.org/officeDocument/2006/relationships/hyperlink" Target="https://ahed.assembly.ca.gov/membersstaf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cmspubcontact.lc.ca.gov/PublicLCMS/ContactPopup.php?district=AD49&amp;infram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a4us.org/conferen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occcdfa.net/wp-content/uploads/2019/01/Bylaws_and_Standing_Rule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eginfo.legislature.ca.gov/faces/billTextClient.xhtml?bill_id=202120220AB92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Saddleback College</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mhaeri0@ivc.edu</dc:creator>
  <cp:lastModifiedBy>Marianne Wolfe</cp:lastModifiedBy>
  <cp:revision>12</cp:revision>
  <cp:lastPrinted>2021-09-07T17:22:00Z</cp:lastPrinted>
  <dcterms:created xsi:type="dcterms:W3CDTF">2023-04-03T22:09:00Z</dcterms:created>
  <dcterms:modified xsi:type="dcterms:W3CDTF">2023-04-03T23:30:00Z</dcterms:modified>
</cp:coreProperties>
</file>